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25" w:rsidRPr="00B8096C" w:rsidRDefault="00683C25" w:rsidP="00683C25">
      <w:pPr>
        <w:jc w:val="center"/>
        <w:rPr>
          <w:rFonts w:ascii="Calibri" w:hAnsi="Calibri"/>
          <w:b/>
          <w:sz w:val="36"/>
          <w:szCs w:val="36"/>
        </w:rPr>
      </w:pPr>
      <w:r w:rsidRPr="00B8096C">
        <w:rPr>
          <w:rFonts w:ascii="Calibri" w:hAnsi="Calibri"/>
          <w:b/>
          <w:sz w:val="36"/>
          <w:szCs w:val="36"/>
        </w:rPr>
        <w:t>UČEBNÉ OSNOVY</w:t>
      </w:r>
    </w:p>
    <w:p w:rsidR="00683C25" w:rsidRDefault="00683C25" w:rsidP="00683C25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643"/>
        <w:gridCol w:w="744"/>
        <w:gridCol w:w="744"/>
        <w:gridCol w:w="744"/>
        <w:gridCol w:w="2408"/>
        <w:gridCol w:w="342"/>
      </w:tblGrid>
      <w:tr w:rsidR="00683C25" w:rsidRPr="00B8096C" w:rsidTr="00EE74BC">
        <w:trPr>
          <w:trHeight w:val="418"/>
        </w:trPr>
        <w:tc>
          <w:tcPr>
            <w:tcW w:w="0" w:type="auto"/>
            <w:gridSpan w:val="7"/>
            <w:shd w:val="clear" w:color="auto" w:fill="FFFF99"/>
            <w:vAlign w:val="center"/>
          </w:tcPr>
          <w:p w:rsidR="00080114" w:rsidRDefault="00080114" w:rsidP="000801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Základná škola Ármina Vámbéryho s vyučovacím jazykom maďarským</w:t>
            </w:r>
          </w:p>
          <w:p w:rsidR="00683C25" w:rsidRDefault="00080114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Vámbéry Ármin alapiskola</w:t>
            </w:r>
            <w:r w:rsidR="00683C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80114" w:rsidRPr="00E70484" w:rsidRDefault="00080114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Dunajská Streda - Dunaszerdahely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predmetu</w:t>
            </w:r>
          </w:p>
        </w:tc>
        <w:tc>
          <w:tcPr>
            <w:tcW w:w="0" w:type="auto"/>
            <w:gridSpan w:val="6"/>
            <w:vAlign w:val="center"/>
          </w:tcPr>
          <w:p w:rsidR="00683C25" w:rsidRPr="005F3810" w:rsidRDefault="00683C25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Prírodoveda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Časový rozsah výučby: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 ŠkVP</w:t>
            </w:r>
          </w:p>
        </w:tc>
        <w:tc>
          <w:tcPr>
            <w:tcW w:w="0" w:type="auto"/>
            <w:vMerge w:val="restart"/>
            <w:vAlign w:val="center"/>
          </w:tcPr>
          <w:p w:rsidR="00EE74BC" w:rsidRDefault="00EE74BC" w:rsidP="00EE74BC">
            <w:pPr>
              <w:jc w:val="center"/>
              <w:rPr>
                <w:rFonts w:ascii="Arial" w:hAnsi="Arial" w:cs="Arial"/>
                <w:b/>
              </w:rPr>
            </w:pPr>
          </w:p>
          <w:p w:rsidR="00EE74BC" w:rsidRPr="00B8096C" w:rsidRDefault="00EE74BC" w:rsidP="00EE74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Počet hodín týždenne</w:t>
            </w:r>
          </w:p>
        </w:tc>
        <w:tc>
          <w:tcPr>
            <w:tcW w:w="0" w:type="auto"/>
            <w:vAlign w:val="center"/>
          </w:tcPr>
          <w:p w:rsidR="00683C25" w:rsidRPr="00B8096C" w:rsidRDefault="00101D38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AB5A58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hodín ročne</w:t>
            </w:r>
          </w:p>
        </w:tc>
        <w:tc>
          <w:tcPr>
            <w:tcW w:w="0" w:type="auto"/>
            <w:vAlign w:val="center"/>
          </w:tcPr>
          <w:p w:rsidR="00683C25" w:rsidRPr="00B8096C" w:rsidRDefault="00101D38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772B1F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C83B9F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ŠkVP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  <w:color w:val="000000"/>
              </w:rPr>
              <w:t xml:space="preserve">Školský vzdelávací program: 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Kód a názov ŠVP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683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ISCED 1</w:t>
            </w:r>
            <w:r w:rsidR="00AB5A58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Stupeň vzdelania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základné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Vyučovací jazyk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maďarský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Typ školy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štátna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Forma štúdia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denná</w:t>
            </w:r>
          </w:p>
        </w:tc>
      </w:tr>
      <w:tr w:rsidR="00683C25" w:rsidRPr="00B8096C" w:rsidTr="00EE74BC">
        <w:trPr>
          <w:trHeight w:val="452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Dĺžka štúdia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štvorročná</w:t>
            </w:r>
          </w:p>
        </w:tc>
      </w:tr>
    </w:tbl>
    <w:p w:rsidR="00ED6E2E" w:rsidRDefault="00ED6E2E"/>
    <w:p w:rsidR="00EA3B45" w:rsidRPr="00C30900" w:rsidRDefault="00EA3B45" w:rsidP="00EA3B4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Charakteristika u</w:t>
      </w:r>
      <w:r w:rsidR="00EE74BC">
        <w:rPr>
          <w:rFonts w:eastAsiaTheme="minorHAnsi"/>
          <w:b/>
          <w:sz w:val="28"/>
          <w:szCs w:val="28"/>
          <w:lang w:val="en-US" w:eastAsia="en-US"/>
        </w:rPr>
        <w:t>č</w:t>
      </w: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Predmet Prírodoveda predstavuje úvod do systematizácie </w:t>
      </w:r>
      <w:proofErr w:type="gramStart"/>
      <w:r w:rsidRPr="00EA3B45">
        <w:rPr>
          <w:rFonts w:eastAsiaTheme="minorHAnsi"/>
          <w:lang w:val="en-US" w:eastAsia="en-US"/>
        </w:rPr>
        <w:t>a</w:t>
      </w:r>
      <w:proofErr w:type="gramEnd"/>
      <w:r w:rsidRPr="00EA3B45">
        <w:rPr>
          <w:rFonts w:eastAsiaTheme="minorHAnsi"/>
          <w:lang w:val="en-US" w:eastAsia="en-US"/>
        </w:rPr>
        <w:t xml:space="preserve"> objektivizácie spontánne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nadobudnutý</w:t>
      </w:r>
      <w:r w:rsidR="00EE74BC">
        <w:rPr>
          <w:rFonts w:eastAsiaTheme="minorHAnsi"/>
          <w:lang w:val="en-US" w:eastAsia="en-US"/>
        </w:rPr>
        <w:t>ch</w:t>
      </w:r>
      <w:proofErr w:type="gramEnd"/>
      <w:r w:rsidR="00EE74BC">
        <w:rPr>
          <w:rFonts w:eastAsiaTheme="minorHAnsi"/>
          <w:lang w:val="en-US" w:eastAsia="en-US"/>
        </w:rPr>
        <w:t xml:space="preserve"> prírodovedných poznatkov dieťať</w:t>
      </w:r>
      <w:r w:rsidRPr="00EA3B45">
        <w:rPr>
          <w:rFonts w:eastAsiaTheme="minorHAnsi"/>
          <w:lang w:val="en-US" w:eastAsia="en-US"/>
        </w:rPr>
        <w:t>a. Predmet integruje viaceré prírodovedné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oblasti</w:t>
      </w:r>
      <w:proofErr w:type="gramEnd"/>
      <w:r w:rsidRPr="00EA3B45">
        <w:rPr>
          <w:rFonts w:eastAsiaTheme="minorHAnsi"/>
          <w:lang w:val="en-US" w:eastAsia="en-US"/>
        </w:rPr>
        <w:t xml:space="preserve"> ako je biológia, fyzika, chémia a zdravoveda. Oblasti sú integrované predovšetkým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preto</w:t>
      </w:r>
      <w:proofErr w:type="gramEnd"/>
      <w:r w:rsidRPr="00EA3B45">
        <w:rPr>
          <w:rFonts w:eastAsiaTheme="minorHAnsi"/>
          <w:lang w:val="en-US" w:eastAsia="en-US"/>
        </w:rPr>
        <w:t>, lebo cielom predmetu nie je rozvíjanie obsahu samostatných vedných disciplín, ale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postupné</w:t>
      </w:r>
      <w:proofErr w:type="gramEnd"/>
      <w:r w:rsidRPr="00EA3B45">
        <w:rPr>
          <w:rFonts w:eastAsiaTheme="minorHAnsi"/>
          <w:lang w:val="en-US" w:eastAsia="en-US"/>
        </w:rPr>
        <w:t xml:space="preserve"> oboznamovanie sa s prírodnými javmi a zákonitostami tak, aby sa u dietata zároven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s</w:t>
      </w:r>
      <w:proofErr w:type="gramEnd"/>
      <w:r w:rsidRPr="00EA3B45">
        <w:rPr>
          <w:rFonts w:eastAsiaTheme="minorHAnsi"/>
          <w:lang w:val="en-US" w:eastAsia="en-US"/>
        </w:rPr>
        <w:t xml:space="preserve"> prírodovedným poznaním rozvíjala aj procesuálna stránka samotného poznávacieho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procesu</w:t>
      </w:r>
      <w:proofErr w:type="gramEnd"/>
      <w:r w:rsidRPr="00EA3B45">
        <w:rPr>
          <w:rFonts w:eastAsiaTheme="minorHAnsi"/>
          <w:lang w:val="en-US" w:eastAsia="en-US"/>
        </w:rPr>
        <w:t>.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Vyuč</w:t>
      </w:r>
      <w:r w:rsidR="00EA3B45" w:rsidRPr="00EA3B45">
        <w:rPr>
          <w:rFonts w:eastAsiaTheme="minorHAnsi"/>
          <w:lang w:val="en-US" w:eastAsia="en-US"/>
        </w:rPr>
        <w:t xml:space="preserve">ovanie je postavené </w:t>
      </w:r>
      <w:proofErr w:type="gramStart"/>
      <w:r w:rsidR="00EA3B45" w:rsidRPr="00EA3B45">
        <w:rPr>
          <w:rFonts w:eastAsiaTheme="minorHAnsi"/>
          <w:lang w:val="en-US" w:eastAsia="en-US"/>
        </w:rPr>
        <w:t>na</w:t>
      </w:r>
      <w:proofErr w:type="gramEnd"/>
      <w:r w:rsidR="00EA3B45" w:rsidRPr="00EA3B45">
        <w:rPr>
          <w:rFonts w:eastAsiaTheme="minorHAnsi"/>
          <w:lang w:val="en-US" w:eastAsia="en-US"/>
        </w:rPr>
        <w:t xml:space="preserve"> pozorovacích a výskumných aktivitách, ktorých cielom je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riešenie</w:t>
      </w:r>
      <w:proofErr w:type="gramEnd"/>
      <w:r>
        <w:rPr>
          <w:rFonts w:eastAsiaTheme="minorHAnsi"/>
          <w:lang w:val="en-US" w:eastAsia="en-US"/>
        </w:rPr>
        <w:t xml:space="preserve"> čiastkových problémov, prič</w:t>
      </w:r>
      <w:r w:rsidR="00EA3B45" w:rsidRPr="00EA3B45">
        <w:rPr>
          <w:rFonts w:eastAsiaTheme="minorHAnsi"/>
          <w:lang w:val="en-US" w:eastAsia="en-US"/>
        </w:rPr>
        <w:t>om</w:t>
      </w:r>
      <w:r>
        <w:rPr>
          <w:rFonts w:eastAsiaTheme="minorHAnsi"/>
          <w:lang w:val="en-US" w:eastAsia="en-US"/>
        </w:rPr>
        <w:t xml:space="preserve"> východiskom k stanovovaniu vyuč</w:t>
      </w:r>
      <w:r w:rsidR="00EA3B45" w:rsidRPr="00EA3B45">
        <w:rPr>
          <w:rFonts w:eastAsiaTheme="minorHAnsi"/>
          <w:lang w:val="en-US" w:eastAsia="en-US"/>
        </w:rPr>
        <w:t>ovacích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problémov</w:t>
      </w:r>
      <w:proofErr w:type="gramEnd"/>
      <w:r w:rsidRPr="00EA3B45">
        <w:rPr>
          <w:rFonts w:eastAsiaTheme="minorHAnsi"/>
          <w:lang w:val="en-US" w:eastAsia="en-US"/>
        </w:rPr>
        <w:t xml:space="preserve"> sú aktuálne detské vedomosti, ich minulá skúsenost a úroven ich kognitívnych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schopností</w:t>
      </w:r>
      <w:proofErr w:type="gramEnd"/>
      <w:r>
        <w:rPr>
          <w:rFonts w:eastAsiaTheme="minorHAnsi"/>
          <w:lang w:val="en-US" w:eastAsia="en-US"/>
        </w:rPr>
        <w:t>. Samotné edukačné č</w:t>
      </w:r>
      <w:r w:rsidR="00EA3B45" w:rsidRPr="00EA3B45">
        <w:rPr>
          <w:rFonts w:eastAsiaTheme="minorHAnsi"/>
          <w:lang w:val="en-US" w:eastAsia="en-US"/>
        </w:rPr>
        <w:t xml:space="preserve">innosti sú zamerané </w:t>
      </w:r>
      <w:proofErr w:type="gramStart"/>
      <w:r w:rsidR="00EA3B45" w:rsidRPr="00EA3B45">
        <w:rPr>
          <w:rFonts w:eastAsiaTheme="minorHAnsi"/>
          <w:lang w:val="en-US" w:eastAsia="en-US"/>
        </w:rPr>
        <w:t>na</w:t>
      </w:r>
      <w:proofErr w:type="gramEnd"/>
      <w:r w:rsidR="00EA3B45" w:rsidRPr="00EA3B45">
        <w:rPr>
          <w:rFonts w:eastAsiaTheme="minorHAnsi"/>
          <w:lang w:val="en-US" w:eastAsia="en-US"/>
        </w:rPr>
        <w:t xml:space="preserve"> iniciáciu skúmania javov a udalostí,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ktoré</w:t>
      </w:r>
      <w:proofErr w:type="gramEnd"/>
      <w:r w:rsidRPr="00EA3B45">
        <w:rPr>
          <w:rFonts w:eastAsiaTheme="minorHAnsi"/>
          <w:lang w:val="en-US" w:eastAsia="en-US"/>
        </w:rPr>
        <w:t xml:space="preserve"> sú spojené s bezpros</w:t>
      </w:r>
      <w:r w:rsidR="00EE74BC">
        <w:rPr>
          <w:rFonts w:eastAsiaTheme="minorHAnsi"/>
          <w:lang w:val="en-US" w:eastAsia="en-US"/>
        </w:rPr>
        <w:t>tredným životným prostredím dieťať</w:t>
      </w:r>
      <w:r w:rsidRPr="00EA3B45">
        <w:rPr>
          <w:rFonts w:eastAsiaTheme="minorHAnsi"/>
          <w:lang w:val="en-US" w:eastAsia="en-US"/>
        </w:rPr>
        <w:t>a a s dietatom samým.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Prostredníctvo</w:t>
      </w:r>
      <w:r w:rsidR="00EE74BC">
        <w:rPr>
          <w:rFonts w:eastAsiaTheme="minorHAnsi"/>
          <w:lang w:val="en-US" w:eastAsia="en-US"/>
        </w:rPr>
        <w:t>m experimentálne zameraného vyuč</w:t>
      </w:r>
      <w:r w:rsidRPr="00EA3B45">
        <w:rPr>
          <w:rFonts w:eastAsiaTheme="minorHAnsi"/>
          <w:lang w:val="en-US" w:eastAsia="en-US"/>
        </w:rPr>
        <w:t>ovania si deti rozví</w:t>
      </w:r>
      <w:r w:rsidR="00EE74BC">
        <w:rPr>
          <w:rFonts w:eastAsiaTheme="minorHAnsi"/>
          <w:lang w:val="en-US" w:eastAsia="en-US"/>
        </w:rPr>
        <w:t>jajú pozitívny vzť</w:t>
      </w:r>
      <w:r w:rsidRPr="00EA3B45">
        <w:rPr>
          <w:rFonts w:eastAsiaTheme="minorHAnsi"/>
          <w:lang w:val="en-US" w:eastAsia="en-US"/>
        </w:rPr>
        <w:t>ah</w:t>
      </w:r>
    </w:p>
    <w:p w:rsidR="00ED6E2E" w:rsidRDefault="00EA3B45" w:rsidP="00EA3B45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k</w:t>
      </w:r>
      <w:proofErr w:type="gramEnd"/>
      <w:r w:rsidRPr="00EA3B45">
        <w:rPr>
          <w:rFonts w:eastAsiaTheme="minorHAnsi"/>
          <w:lang w:val="en-US" w:eastAsia="en-US"/>
        </w:rPr>
        <w:t xml:space="preserve"> prírode, ale aj k samotnej vede.</w:t>
      </w:r>
    </w:p>
    <w:p w:rsidR="00EA3B45" w:rsidRPr="00C30900" w:rsidRDefault="00EE74BC" w:rsidP="00EA3B4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Ciele uč</w:t>
      </w:r>
      <w:r w:rsidR="00EA3B45" w:rsidRPr="00C30900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Hlavným cielom pr</w:t>
      </w:r>
      <w:r w:rsidR="00EE74BC">
        <w:rPr>
          <w:rFonts w:eastAsiaTheme="minorHAnsi"/>
          <w:lang w:val="en-US" w:eastAsia="en-US"/>
        </w:rPr>
        <w:t>edmetu je rozvíjat poznanie dieťať</w:t>
      </w:r>
      <w:r w:rsidRPr="00EA3B45">
        <w:rPr>
          <w:rFonts w:eastAsiaTheme="minorHAnsi"/>
          <w:lang w:val="en-US" w:eastAsia="en-US"/>
        </w:rPr>
        <w:t>a v oblasti spoznávania prírodného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prostredia</w:t>
      </w:r>
      <w:proofErr w:type="gramEnd"/>
      <w:r w:rsidRPr="00EA3B45">
        <w:rPr>
          <w:rFonts w:eastAsiaTheme="minorHAnsi"/>
          <w:lang w:val="en-US" w:eastAsia="en-US"/>
        </w:rPr>
        <w:t xml:space="preserve"> a javov s ním súvisiacim tak, aby</w:t>
      </w:r>
      <w:r w:rsidR="00EE74BC">
        <w:rPr>
          <w:rFonts w:eastAsiaTheme="minorHAnsi"/>
          <w:lang w:val="en-US" w:eastAsia="en-US"/>
        </w:rPr>
        <w:t xml:space="preserve"> bolo samotne schopné orientovať</w:t>
      </w:r>
      <w:r w:rsidRPr="00EA3B45">
        <w:rPr>
          <w:rFonts w:eastAsiaTheme="minorHAnsi"/>
          <w:lang w:val="en-US" w:eastAsia="en-US"/>
        </w:rPr>
        <w:t xml:space="preserve"> sa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v</w:t>
      </w:r>
      <w:proofErr w:type="gramEnd"/>
      <w:r w:rsidRPr="00EA3B45">
        <w:rPr>
          <w:rFonts w:eastAsiaTheme="minorHAnsi"/>
          <w:lang w:val="en-US" w:eastAsia="en-US"/>
        </w:rPr>
        <w:t xml:space="preserve"> infor</w:t>
      </w:r>
      <w:r w:rsidR="00EE74BC">
        <w:rPr>
          <w:rFonts w:eastAsiaTheme="minorHAnsi"/>
          <w:lang w:val="en-US" w:eastAsia="en-US"/>
        </w:rPr>
        <w:t>máciách a vediet ich spracovávať</w:t>
      </w:r>
      <w:r w:rsidRPr="00EA3B45">
        <w:rPr>
          <w:rFonts w:eastAsiaTheme="minorHAnsi"/>
          <w:lang w:val="en-US" w:eastAsia="en-US"/>
        </w:rPr>
        <w:t xml:space="preserve"> objektívne do takej miery, do akej mu to povoluje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lastRenderedPageBreak/>
        <w:t>jeho</w:t>
      </w:r>
      <w:proofErr w:type="gramEnd"/>
      <w:r>
        <w:rPr>
          <w:rFonts w:eastAsiaTheme="minorHAnsi"/>
          <w:lang w:val="en-US" w:eastAsia="en-US"/>
        </w:rPr>
        <w:t xml:space="preserve"> kognitívna úroveň. Cieľ</w:t>
      </w:r>
      <w:r w:rsidR="00EA3B45" w:rsidRPr="00EA3B45">
        <w:rPr>
          <w:rFonts w:eastAsiaTheme="minorHAnsi"/>
          <w:lang w:val="en-US" w:eastAsia="en-US"/>
        </w:rPr>
        <w:t xml:space="preserve"> je možné bližšie špecifikovat; prírodoveda má deti viest k: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spoznávaniu</w:t>
      </w:r>
      <w:proofErr w:type="gramEnd"/>
      <w:r w:rsidRPr="00EA3B45">
        <w:rPr>
          <w:rFonts w:eastAsiaTheme="minorHAnsi"/>
          <w:lang w:val="en-US" w:eastAsia="en-US"/>
        </w:rPr>
        <w:t xml:space="preserve"> životného prostredia, k pozorovaniu zmien, ktoré sa v nom dejú, k vnímaniu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pozorovaných</w:t>
      </w:r>
      <w:proofErr w:type="gramEnd"/>
      <w:r>
        <w:rPr>
          <w:rFonts w:eastAsiaTheme="minorHAnsi"/>
          <w:lang w:val="en-US" w:eastAsia="en-US"/>
        </w:rPr>
        <w:t xml:space="preserve"> javov ako č</w:t>
      </w:r>
      <w:r w:rsidR="00EA3B45" w:rsidRPr="00EA3B45">
        <w:rPr>
          <w:rFonts w:eastAsiaTheme="minorHAnsi"/>
          <w:lang w:val="en-US" w:eastAsia="en-US"/>
        </w:rPr>
        <w:t>astí komplexného celku prírody,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rozvoju</w:t>
      </w:r>
      <w:proofErr w:type="gramEnd"/>
      <w:r w:rsidR="00EE74BC">
        <w:rPr>
          <w:rFonts w:eastAsiaTheme="minorHAnsi"/>
          <w:lang w:val="en-US" w:eastAsia="en-US"/>
        </w:rPr>
        <w:t xml:space="preserve"> schopnosti získavať</w:t>
      </w:r>
      <w:r w:rsidRPr="00EA3B45">
        <w:rPr>
          <w:rFonts w:eastAsiaTheme="minorHAnsi"/>
          <w:lang w:val="en-US" w:eastAsia="en-US"/>
        </w:rPr>
        <w:t xml:space="preserve"> informácie o prírode pozorovaním, skúmaním a hladaním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v</w:t>
      </w:r>
      <w:proofErr w:type="gramEnd"/>
      <w:r w:rsidRPr="00EA3B45">
        <w:rPr>
          <w:rFonts w:eastAsiaTheme="minorHAnsi"/>
          <w:lang w:val="en-US" w:eastAsia="en-US"/>
        </w:rPr>
        <w:t xml:space="preserve"> rôznych informacných zdrojoch,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rozvoju</w:t>
      </w:r>
      <w:proofErr w:type="gramEnd"/>
      <w:r w:rsidR="00EE74BC">
        <w:rPr>
          <w:rFonts w:eastAsiaTheme="minorHAnsi"/>
          <w:lang w:val="en-US" w:eastAsia="en-US"/>
        </w:rPr>
        <w:t xml:space="preserve"> schopnosti pozorovať</w:t>
      </w:r>
      <w:r w:rsidRPr="00EA3B45">
        <w:rPr>
          <w:rFonts w:eastAsiaTheme="minorHAnsi"/>
          <w:lang w:val="en-US" w:eastAsia="en-US"/>
        </w:rPr>
        <w:t xml:space="preserve"> s porozumením prostredníctvom využívania všetkých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zmyslov</w:t>
      </w:r>
      <w:proofErr w:type="gramEnd"/>
      <w:r w:rsidRPr="00EA3B45">
        <w:rPr>
          <w:rFonts w:eastAsiaTheme="minorHAnsi"/>
          <w:lang w:val="en-US" w:eastAsia="en-US"/>
        </w:rPr>
        <w:t xml:space="preserve"> a jednoduchých nástrojov, interpretovat získané informácie objektívne,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opisovaniu</w:t>
      </w:r>
      <w:proofErr w:type="gramEnd"/>
      <w:r w:rsidRPr="00EA3B45">
        <w:rPr>
          <w:rFonts w:eastAsiaTheme="minorHAnsi"/>
          <w:lang w:val="en-US" w:eastAsia="en-US"/>
        </w:rPr>
        <w:t>, porovnávaniu a klasifikácii informácií získaných pozorovaním,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rozvoju</w:t>
      </w:r>
      <w:proofErr w:type="gramEnd"/>
      <w:r w:rsidR="00EE74BC">
        <w:rPr>
          <w:rFonts w:eastAsiaTheme="minorHAnsi"/>
          <w:lang w:val="en-US" w:eastAsia="en-US"/>
        </w:rPr>
        <w:t xml:space="preserve"> schopnosti realizovať</w:t>
      </w:r>
      <w:r w:rsidRPr="00EA3B45">
        <w:rPr>
          <w:rFonts w:eastAsiaTheme="minorHAnsi"/>
          <w:lang w:val="en-US" w:eastAsia="en-US"/>
        </w:rPr>
        <w:t xml:space="preserve"> jednoduché prírodovedné experimenty,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nazeraniu</w:t>
      </w:r>
      <w:proofErr w:type="gramEnd"/>
      <w:r w:rsidRPr="00EA3B45">
        <w:rPr>
          <w:rFonts w:eastAsiaTheme="minorHAnsi"/>
          <w:lang w:val="en-US" w:eastAsia="en-US"/>
        </w:rPr>
        <w:t xml:space="preserve"> na problémy a ich riešenia z rôznych uhlov pohladu,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tvorbe</w:t>
      </w:r>
      <w:proofErr w:type="gramEnd"/>
      <w:r w:rsidRPr="00EA3B45">
        <w:rPr>
          <w:rFonts w:eastAsiaTheme="minorHAnsi"/>
          <w:lang w:val="en-US" w:eastAsia="en-US"/>
        </w:rPr>
        <w:t xml:space="preserve"> a modifikácii pojmov a predstáv, ktoré opisujú a vysvetlujú základné prírodné javy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a</w:t>
      </w:r>
      <w:proofErr w:type="gramEnd"/>
      <w:r w:rsidRPr="00EA3B45">
        <w:rPr>
          <w:rFonts w:eastAsiaTheme="minorHAnsi"/>
          <w:lang w:val="en-US" w:eastAsia="en-US"/>
        </w:rPr>
        <w:t xml:space="preserve"> existencie,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uvedomeniu</w:t>
      </w:r>
      <w:proofErr w:type="gramEnd"/>
      <w:r w:rsidRPr="00EA3B45">
        <w:rPr>
          <w:rFonts w:eastAsiaTheme="minorHAnsi"/>
          <w:lang w:val="en-US" w:eastAsia="en-US"/>
        </w:rPr>
        <w:t xml:space="preserve"> si potreby prírodu chránit a k aktívnemu zapojeniu sa do efektívnejšieho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využívania</w:t>
      </w:r>
      <w:proofErr w:type="gramEnd"/>
      <w:r w:rsidRPr="00EA3B45">
        <w:rPr>
          <w:rFonts w:eastAsiaTheme="minorHAnsi"/>
          <w:lang w:val="en-US" w:eastAsia="en-US"/>
        </w:rPr>
        <w:t xml:space="preserve"> látok, ktoré príroda poskytuje,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poznaniu</w:t>
      </w:r>
      <w:proofErr w:type="gramEnd"/>
      <w:r w:rsidR="00EE74BC">
        <w:rPr>
          <w:rFonts w:eastAsiaTheme="minorHAnsi"/>
          <w:lang w:val="en-US" w:eastAsia="en-US"/>
        </w:rPr>
        <w:t xml:space="preserve"> fungovania ľ</w:t>
      </w:r>
      <w:r w:rsidRPr="00EA3B45">
        <w:rPr>
          <w:rFonts w:eastAsiaTheme="minorHAnsi"/>
          <w:lang w:val="en-US" w:eastAsia="en-US"/>
        </w:rPr>
        <w:t>udského tela, k rešpektovaniu vlastného zdravia a k jeho aktívnej</w:t>
      </w:r>
    </w:p>
    <w:p w:rsidR="00EA3B45" w:rsidRDefault="00EA3B45" w:rsidP="00EA3B45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ochrane</w:t>
      </w:r>
      <w:proofErr w:type="gramEnd"/>
      <w:r w:rsidRPr="00EA3B45">
        <w:rPr>
          <w:rFonts w:eastAsiaTheme="minorHAnsi"/>
          <w:lang w:val="en-US" w:eastAsia="en-US"/>
        </w:rPr>
        <w:t xml:space="preserve"> prostredníctvom zdravého životného štýlu.</w:t>
      </w:r>
    </w:p>
    <w:p w:rsidR="00E76687" w:rsidRPr="00E76687" w:rsidRDefault="00EE74BC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E76687" w:rsidRPr="00E76687">
        <w:rPr>
          <w:rFonts w:eastAsiaTheme="minorHAnsi"/>
          <w:b/>
          <w:bCs/>
          <w:lang w:val="en-US" w:eastAsia="en-US"/>
        </w:rPr>
        <w:t>iastkové ciele predmetu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Jedným z parciálnych cielov predmetu je efektívny a postupný rozvoj myslenia dietata.</w:t>
      </w:r>
      <w:proofErr w:type="gramEnd"/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Dieta, ktoré nie je schopné abstraktne mysliet a jeho logické myslenie je zatial nasmerované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konkrétnu realitu (empíriu) je systematicky vedené tak, aby získalo co najviac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empirického</w:t>
      </w:r>
      <w:proofErr w:type="gramEnd"/>
      <w:r w:rsidRPr="00E76687">
        <w:rPr>
          <w:rFonts w:eastAsiaTheme="minorHAnsi"/>
          <w:lang w:val="en-US" w:eastAsia="en-US"/>
        </w:rPr>
        <w:t xml:space="preserve"> materiálu o všeobecných prírodných javoch a aby sa na týchto konkrétnych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javoch</w:t>
      </w:r>
      <w:proofErr w:type="gramEnd"/>
      <w:r w:rsidRPr="00E76687">
        <w:rPr>
          <w:rFonts w:eastAsiaTheme="minorHAnsi"/>
          <w:lang w:val="en-US" w:eastAsia="en-US"/>
        </w:rPr>
        <w:t xml:space="preserve"> postupne ucilo základným logickým operáciám. Prvý rocník Prírodovedy je preto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zameraný</w:t>
      </w:r>
      <w:proofErr w:type="gramEnd"/>
      <w:r w:rsidRPr="00E76687">
        <w:rPr>
          <w:rFonts w:eastAsiaTheme="minorHAnsi"/>
          <w:lang w:val="en-US" w:eastAsia="en-US"/>
        </w:rPr>
        <w:t xml:space="preserve"> najmä na aktívnu manipuláciu s materiálmi, s ktorými sa deti bežne stretávajú. Deti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sú</w:t>
      </w:r>
      <w:proofErr w:type="gramEnd"/>
      <w:r w:rsidRPr="00E76687">
        <w:rPr>
          <w:rFonts w:eastAsiaTheme="minorHAnsi"/>
          <w:lang w:val="en-US" w:eastAsia="en-US"/>
        </w:rPr>
        <w:t xml:space="preserve"> vyucovaním usmernované k skúmaniu ciastkových aspektov bežných situácii tak, aby: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rozvíjala ich schopnost pozorovat detaily vzhladom na celok 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nauč</w:t>
      </w:r>
      <w:r w:rsidRPr="00E76687">
        <w:rPr>
          <w:rFonts w:eastAsiaTheme="minorHAnsi"/>
          <w:lang w:val="en-US" w:eastAsia="en-US"/>
        </w:rPr>
        <w:t>ili porovnávat,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nauč</w:t>
      </w:r>
      <w:r w:rsidRPr="00E76687">
        <w:rPr>
          <w:rFonts w:eastAsiaTheme="minorHAnsi"/>
          <w:lang w:val="en-US" w:eastAsia="en-US"/>
        </w:rPr>
        <w:t>ili identifikovat premenné skúmanej situácie,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vedeli</w:t>
      </w:r>
      <w:proofErr w:type="gramEnd"/>
      <w:r w:rsidRPr="00E76687">
        <w:rPr>
          <w:rFonts w:eastAsiaTheme="minorHAnsi"/>
          <w:lang w:val="en-US" w:eastAsia="en-US"/>
        </w:rPr>
        <w:t xml:space="preserve"> identifikovat podstatné znaky objektov a ich premenlivé znaky,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uč</w:t>
      </w:r>
      <w:r w:rsidRPr="00E76687">
        <w:rPr>
          <w:rFonts w:eastAsiaTheme="minorHAnsi"/>
          <w:lang w:val="en-US" w:eastAsia="en-US"/>
        </w:rPr>
        <w:t>ili zovšeobecnovat vyslovovaním záveru z niekolkonásobných pozorovaní,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nauč</w:t>
      </w:r>
      <w:r w:rsidRPr="00E76687">
        <w:rPr>
          <w:rFonts w:eastAsiaTheme="minorHAnsi"/>
          <w:lang w:val="en-US" w:eastAsia="en-US"/>
        </w:rPr>
        <w:t>ili vyjadrovat svoje predstavy o javoch slovom a obrazom,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rozvíjali schopnost argumentácie s využívaním kauzality,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dokázali</w:t>
      </w:r>
      <w:proofErr w:type="gramEnd"/>
      <w:r w:rsidR="00EE74BC">
        <w:rPr>
          <w:rFonts w:eastAsiaTheme="minorHAnsi"/>
          <w:lang w:val="en-US" w:eastAsia="en-US"/>
        </w:rPr>
        <w:t xml:space="preserve"> podeliť</w:t>
      </w:r>
      <w:r w:rsidRPr="00E76687">
        <w:rPr>
          <w:rFonts w:eastAsiaTheme="minorHAnsi"/>
          <w:lang w:val="en-US" w:eastAsia="en-US"/>
        </w:rPr>
        <w:t xml:space="preserve"> svoje predstavy s vrstovníkmi v pracovnej skupine.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Roz</w:t>
      </w:r>
      <w:r w:rsidR="00EE74BC">
        <w:rPr>
          <w:rFonts w:eastAsiaTheme="minorHAnsi"/>
          <w:lang w:val="en-US" w:eastAsia="en-US"/>
        </w:rPr>
        <w:t>voj kognitívnych schopností dieťať</w:t>
      </w:r>
      <w:r w:rsidRPr="00E76687">
        <w:rPr>
          <w:rFonts w:eastAsiaTheme="minorHAnsi"/>
          <w:lang w:val="en-US" w:eastAsia="en-US"/>
        </w:rPr>
        <w:t xml:space="preserve">a je prvoradým cielom, s ktorým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neoddelitelne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spája</w:t>
      </w:r>
      <w:proofErr w:type="gramEnd"/>
      <w:r w:rsidRPr="00E76687">
        <w:rPr>
          <w:rFonts w:eastAsiaTheme="minorHAnsi"/>
          <w:lang w:val="en-US" w:eastAsia="en-US"/>
        </w:rPr>
        <w:t xml:space="preserve"> rozvoj poznatkového systému dietata v oblasti prírodných vied. Deti sú vedené </w:t>
      </w:r>
      <w:proofErr w:type="gramStart"/>
      <w:r w:rsidRPr="00E76687">
        <w:rPr>
          <w:rFonts w:eastAsiaTheme="minorHAnsi"/>
          <w:lang w:val="en-US" w:eastAsia="en-US"/>
        </w:rPr>
        <w:t>vo</w:t>
      </w:r>
      <w:proofErr w:type="gramEnd"/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vzdelávacom</w:t>
      </w:r>
      <w:proofErr w:type="gramEnd"/>
      <w:r w:rsidRPr="00E76687">
        <w:rPr>
          <w:rFonts w:eastAsiaTheme="minorHAnsi"/>
          <w:lang w:val="en-US" w:eastAsia="en-US"/>
        </w:rPr>
        <w:t xml:space="preserve"> procese tak, aby: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správne naplnili a vzájomne poprepájali základné prírodovedné pojmy ktoré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charakterizujú</w:t>
      </w:r>
      <w:proofErr w:type="gramEnd"/>
      <w:r w:rsidRPr="00E76687">
        <w:rPr>
          <w:rFonts w:eastAsiaTheme="minorHAnsi"/>
          <w:lang w:val="en-US" w:eastAsia="en-US"/>
        </w:rPr>
        <w:t xml:space="preserve"> bežne pozorované skutocnosti pochopitelné v ich veku – napríklad co 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koren</w:t>
      </w:r>
      <w:proofErr w:type="gramEnd"/>
      <w:r w:rsidRPr="00E76687">
        <w:rPr>
          <w:rFonts w:eastAsiaTheme="minorHAnsi"/>
          <w:lang w:val="en-US" w:eastAsia="en-US"/>
        </w:rPr>
        <w:t>, stonka, list, kvet – ako spolu súvisia a preco,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osvojili vybrané vedecké pojmy, na ktorých je možné rozvíjat prírodovedné schopnosti,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osvojili základy vedeckej terminológie a vedeli ju odlíšit od bežnej, nevedeckej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komunikácie</w:t>
      </w:r>
      <w:proofErr w:type="gramEnd"/>
      <w:r w:rsidRPr="00E76687">
        <w:rPr>
          <w:rFonts w:eastAsiaTheme="minorHAnsi"/>
          <w:lang w:val="en-US" w:eastAsia="en-US"/>
        </w:rPr>
        <w:t>, napríklad názvy rôznych druhov rastlín a živocíchov,...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osvojili vedomosti o vztahoch živej a neživej prírody.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Spolu s rozvojom poznatkového systému a spôsobov jeho obohacovania a modifikácie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súvisí</w:t>
      </w:r>
      <w:proofErr w:type="gramEnd"/>
      <w:r w:rsidRPr="00E76687">
        <w:rPr>
          <w:rFonts w:eastAsiaTheme="minorHAnsi"/>
          <w:lang w:val="en-US" w:eastAsia="en-US"/>
        </w:rPr>
        <w:t xml:space="preserve"> aj rozvoj špecifických postojov, ktoré vedú dieta k uvedomelejšiemu využívaniu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svojich</w:t>
      </w:r>
      <w:proofErr w:type="gramEnd"/>
      <w:r w:rsidRPr="00E76687">
        <w:rPr>
          <w:rFonts w:eastAsiaTheme="minorHAnsi"/>
          <w:lang w:val="en-US" w:eastAsia="en-US"/>
        </w:rPr>
        <w:t xml:space="preserve"> vedomostí. Ucitel svojim správaním a najmä spôsobom myslenia vplýva </w:t>
      </w: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postoje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dietata</w:t>
      </w:r>
      <w:proofErr w:type="gramEnd"/>
      <w:r w:rsidRPr="00E76687">
        <w:rPr>
          <w:rFonts w:eastAsiaTheme="minorHAnsi"/>
          <w:lang w:val="en-US" w:eastAsia="en-US"/>
        </w:rPr>
        <w:t xml:space="preserve">. U dietata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tak v postojovej oblasti rozvíjajú nasledovné charakteristiky: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lastRenderedPageBreak/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dokáže</w:t>
      </w:r>
      <w:proofErr w:type="gramEnd"/>
      <w:r w:rsidRPr="00E76687">
        <w:rPr>
          <w:rFonts w:eastAsiaTheme="minorHAnsi"/>
          <w:lang w:val="en-US" w:eastAsia="en-US"/>
        </w:rPr>
        <w:t xml:space="preserve"> vnímat spojitost jeho prírodovedných poznatkov a vedy ako takej (prejaví sa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najmä</w:t>
      </w:r>
      <w:proofErr w:type="gramEnd"/>
      <w:r w:rsidRPr="00E76687">
        <w:rPr>
          <w:rFonts w:eastAsiaTheme="minorHAnsi"/>
          <w:lang w:val="en-US" w:eastAsia="en-US"/>
        </w:rPr>
        <w:t xml:space="preserve"> motiváciou k poznávaniu),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chápe</w:t>
      </w:r>
      <w:proofErr w:type="gramEnd"/>
      <w:r w:rsidRPr="00E76687">
        <w:rPr>
          <w:rFonts w:eastAsiaTheme="minorHAnsi"/>
          <w:lang w:val="en-US" w:eastAsia="en-US"/>
        </w:rPr>
        <w:t xml:space="preserve"> význam vedy pre každodenný život a objektívne posudzuje pozitívne a negatívne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vplyvy</w:t>
      </w:r>
      <w:proofErr w:type="gramEnd"/>
      <w:r w:rsidRPr="00E76687">
        <w:rPr>
          <w:rFonts w:eastAsiaTheme="minorHAnsi"/>
          <w:lang w:val="en-US" w:eastAsia="en-US"/>
        </w:rPr>
        <w:t xml:space="preserve"> vedy a jej produktov na prírodu a celkové životné prostredie,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citlivo</w:t>
      </w:r>
      <w:proofErr w:type="gramEnd"/>
      <w:r w:rsidRPr="00E76687">
        <w:rPr>
          <w:rFonts w:eastAsiaTheme="minorHAnsi"/>
          <w:lang w:val="en-US" w:eastAsia="en-US"/>
        </w:rPr>
        <w:t xml:space="preserve"> pristupuje k živej prírode,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vie, že každá skutocnost je vysvetlitelná,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dokáže</w:t>
      </w:r>
      <w:proofErr w:type="gramEnd"/>
      <w:r w:rsidRPr="00E76687">
        <w:rPr>
          <w:rFonts w:eastAsiaTheme="minorHAnsi"/>
          <w:lang w:val="en-US" w:eastAsia="en-US"/>
        </w:rPr>
        <w:t xml:space="preserve"> menit svoje predstavy o skutocnosti, ak je ovplyvnované logickou argumentáciou.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Rozvoj poznatkového systému, rozvoj spôsobov nadobúdania a modifikácie poznatkov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rozvoj špecifických postojov majú v edukacnom pôsobení ucitela vzájomne ekvivalentnú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hodnotu</w:t>
      </w:r>
      <w:proofErr w:type="gramEnd"/>
      <w:r w:rsidRPr="00E76687">
        <w:rPr>
          <w:rFonts w:eastAsiaTheme="minorHAnsi"/>
          <w:lang w:val="en-US" w:eastAsia="en-US"/>
        </w:rPr>
        <w:t xml:space="preserve"> a postavenie. Dieta nezískava len poznatky, ale postupne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stáva prírodovedne</w:t>
      </w:r>
    </w:p>
    <w:p w:rsidR="00E76687" w:rsidRDefault="00E76687" w:rsidP="00E76687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gramotným</w:t>
      </w:r>
      <w:proofErr w:type="gramEnd"/>
      <w:r w:rsidRPr="00E76687">
        <w:rPr>
          <w:rFonts w:eastAsiaTheme="minorHAnsi"/>
          <w:lang w:val="en-US" w:eastAsia="en-US"/>
        </w:rPr>
        <w:t>.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Pedag</w:t>
      </w:r>
      <w:r w:rsidR="00B44140">
        <w:rPr>
          <w:rFonts w:eastAsiaTheme="minorHAnsi"/>
          <w:b/>
          <w:bCs/>
          <w:sz w:val="28"/>
          <w:szCs w:val="28"/>
          <w:lang w:val="en-US" w:eastAsia="en-US"/>
        </w:rPr>
        <w:t>og</w:t>
      </w: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ické stratégie</w:t>
      </w:r>
    </w:p>
    <w:p w:rsidR="00C30900" w:rsidRPr="00C30900" w:rsidRDefault="00C30900" w:rsidP="00C30900">
      <w:r w:rsidRPr="00C30900">
        <w:t>Pri voľbe vyučovacích metód a foriem prihliada učiteľ na usporiadanie obsahu vyučovania, vlastné činnosti a činnosti žiakov zacielené na dosiahnutie stanovených cieľov a kompetencií žiakov. Voľba metód závisí od obsahu učiva, cieľov vyučovacích hodín, vekových a osobitostí žiakov a materiálneho vybavenia.</w:t>
      </w:r>
    </w:p>
    <w:p w:rsidR="00C30900" w:rsidRDefault="00C30900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Metódy, formy a postupy vyu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ovania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Pri volbe vyuč</w:t>
      </w:r>
      <w:r w:rsidR="00E76687" w:rsidRPr="00E76687">
        <w:rPr>
          <w:rFonts w:eastAsiaTheme="minorHAnsi"/>
          <w:lang w:val="en-US" w:eastAsia="en-US"/>
        </w:rPr>
        <w:t>ova</w:t>
      </w:r>
      <w:r>
        <w:rPr>
          <w:rFonts w:eastAsiaTheme="minorHAnsi"/>
          <w:lang w:val="en-US" w:eastAsia="en-US"/>
        </w:rPr>
        <w:t>cích metód a foriem prihliada uč</w:t>
      </w:r>
      <w:r w:rsidR="00E76687" w:rsidRPr="00E76687">
        <w:rPr>
          <w:rFonts w:eastAsiaTheme="minorHAnsi"/>
          <w:lang w:val="en-US" w:eastAsia="en-US"/>
        </w:rPr>
        <w:t xml:space="preserve">itel </w:t>
      </w:r>
      <w:proofErr w:type="gramStart"/>
      <w:r w:rsidR="00E76687" w:rsidRPr="00E76687">
        <w:rPr>
          <w:rFonts w:eastAsiaTheme="minorHAnsi"/>
          <w:lang w:val="en-US" w:eastAsia="en-US"/>
        </w:rPr>
        <w:t>na</w:t>
      </w:r>
      <w:proofErr w:type="gramEnd"/>
      <w:r w:rsidR="00E76687" w:rsidRPr="00E76687">
        <w:rPr>
          <w:rFonts w:eastAsiaTheme="minorHAnsi"/>
          <w:lang w:val="en-US" w:eastAsia="en-US"/>
        </w:rPr>
        <w:t xml:space="preserve"> usporiadanie obsahu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vyuč</w:t>
      </w:r>
      <w:r w:rsidR="00E76687" w:rsidRPr="00E76687">
        <w:rPr>
          <w:rFonts w:eastAsiaTheme="minorHAnsi"/>
          <w:lang w:val="en-US" w:eastAsia="en-US"/>
        </w:rPr>
        <w:t>ovania</w:t>
      </w:r>
      <w:proofErr w:type="gramEnd"/>
      <w:r w:rsidR="00E76687" w:rsidRPr="00E76687">
        <w:rPr>
          <w:rFonts w:eastAsiaTheme="minorHAnsi"/>
          <w:lang w:val="en-US" w:eastAsia="en-US"/>
        </w:rPr>
        <w:t>, vlastné cinnosti a cinnosti žiakov zacielené na dosiahnutie stanovených cielov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a</w:t>
      </w:r>
      <w:proofErr w:type="gramEnd"/>
      <w:r>
        <w:rPr>
          <w:rFonts w:eastAsiaTheme="minorHAnsi"/>
          <w:lang w:val="en-US" w:eastAsia="en-US"/>
        </w:rPr>
        <w:t xml:space="preserve"> klúčových kompetencií žiakov. Voľba metód závisí </w:t>
      </w:r>
      <w:proofErr w:type="gramStart"/>
      <w:r>
        <w:rPr>
          <w:rFonts w:eastAsiaTheme="minorHAnsi"/>
          <w:lang w:val="en-US" w:eastAsia="en-US"/>
        </w:rPr>
        <w:t>od</w:t>
      </w:r>
      <w:proofErr w:type="gramEnd"/>
      <w:r>
        <w:rPr>
          <w:rFonts w:eastAsiaTheme="minorHAnsi"/>
          <w:lang w:val="en-US" w:eastAsia="en-US"/>
        </w:rPr>
        <w:t xml:space="preserve"> obsahu učiva, cielov vyuč</w:t>
      </w:r>
      <w:r w:rsidR="00E76687" w:rsidRPr="00E76687">
        <w:rPr>
          <w:rFonts w:eastAsiaTheme="minorHAnsi"/>
          <w:lang w:val="en-US" w:eastAsia="en-US"/>
        </w:rPr>
        <w:t>ovacej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hodiny</w:t>
      </w:r>
      <w:proofErr w:type="gramEnd"/>
      <w:r w:rsidRPr="00E76687">
        <w:rPr>
          <w:rFonts w:eastAsiaTheme="minorHAnsi"/>
          <w:lang w:val="en-US" w:eastAsia="en-US"/>
        </w:rPr>
        <w:t>, vekových a iných osobitostí žiakov a materiálneho vybavenia.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Na vzbudenie záujmu žiakov o ucebnú cinnost možno využit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né metódy</w:t>
      </w:r>
      <w:r w:rsidRPr="00E76687">
        <w:rPr>
          <w:rFonts w:eastAsiaTheme="minorHAnsi"/>
          <w:lang w:val="en-US" w:eastAsia="en-US"/>
        </w:rPr>
        <w:t>, ako je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né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rozprávanie </w:t>
      </w:r>
      <w:r w:rsidRPr="00E76687">
        <w:rPr>
          <w:rFonts w:eastAsiaTheme="minorHAnsi"/>
          <w:lang w:val="en-US" w:eastAsia="en-US"/>
        </w:rPr>
        <w:t xml:space="preserve">(citové približovanie obsahu ucenia),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ný rozhovor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(</w:t>
      </w:r>
      <w:proofErr w:type="gramStart"/>
      <w:r w:rsidRPr="00E76687">
        <w:rPr>
          <w:rFonts w:eastAsiaTheme="minorHAnsi"/>
          <w:lang w:val="en-US" w:eastAsia="en-US"/>
        </w:rPr>
        <w:t>aktivizovanie</w:t>
      </w:r>
      <w:proofErr w:type="gramEnd"/>
      <w:r w:rsidRPr="00E76687">
        <w:rPr>
          <w:rFonts w:eastAsiaTheme="minorHAnsi"/>
          <w:lang w:val="en-US" w:eastAsia="en-US"/>
        </w:rPr>
        <w:t xml:space="preserve"> poznatkov a skúseností žiakov),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ný problém </w:t>
      </w:r>
      <w:r w:rsidRPr="00E76687">
        <w:rPr>
          <w:rFonts w:eastAsiaTheme="minorHAnsi"/>
          <w:lang w:val="en-US" w:eastAsia="en-US"/>
        </w:rPr>
        <w:t>(upútanie pozornosti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prostredníctvom</w:t>
      </w:r>
      <w:proofErr w:type="gramEnd"/>
      <w:r w:rsidRPr="00E76687">
        <w:rPr>
          <w:rFonts w:eastAsiaTheme="minorHAnsi"/>
          <w:lang w:val="en-US" w:eastAsia="en-US"/>
        </w:rPr>
        <w:t xml:space="preserve"> nastoleného problému),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nú demonštráciu </w:t>
      </w:r>
      <w:r w:rsidRPr="00E76687">
        <w:rPr>
          <w:rFonts w:eastAsiaTheme="minorHAnsi"/>
          <w:lang w:val="en-US" w:eastAsia="en-US"/>
        </w:rPr>
        <w:t>( vzbudenie záujmu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pomocou</w:t>
      </w:r>
      <w:proofErr w:type="gramEnd"/>
      <w:r w:rsidRPr="00E76687">
        <w:rPr>
          <w:rFonts w:eastAsiaTheme="minorHAnsi"/>
          <w:lang w:val="en-US" w:eastAsia="en-US"/>
        </w:rPr>
        <w:t>, ukážky).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Expozi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né metódy </w:t>
      </w:r>
      <w:r w:rsidRPr="00E76687">
        <w:rPr>
          <w:rFonts w:eastAsiaTheme="minorHAnsi"/>
          <w:lang w:val="en-US" w:eastAsia="en-US"/>
        </w:rPr>
        <w:t>je potrebné využívat pri vytváraní nových poznatkov a zrucností.</w:t>
      </w:r>
      <w:proofErr w:type="gramEnd"/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Odporúca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</w:t>
      </w:r>
      <w:r w:rsidRPr="00E76687">
        <w:rPr>
          <w:rFonts w:eastAsiaTheme="minorHAnsi"/>
          <w:b/>
          <w:bCs/>
          <w:lang w:val="en-US" w:eastAsia="en-US"/>
        </w:rPr>
        <w:t xml:space="preserve">rozprávanie </w:t>
      </w:r>
      <w:r w:rsidRPr="00E76687">
        <w:rPr>
          <w:rFonts w:eastAsiaTheme="minorHAnsi"/>
          <w:lang w:val="en-US" w:eastAsia="en-US"/>
        </w:rPr>
        <w:t xml:space="preserve">(vyjadrovanie skúseností a aktívne pocúvanie), </w:t>
      </w:r>
      <w:r w:rsidRPr="00E76687">
        <w:rPr>
          <w:rFonts w:eastAsiaTheme="minorHAnsi"/>
          <w:b/>
          <w:bCs/>
          <w:lang w:val="en-US" w:eastAsia="en-US"/>
        </w:rPr>
        <w:t>vysvet</w:t>
      </w:r>
      <w:r w:rsidRPr="00E76687">
        <w:rPr>
          <w:rFonts w:eastAsiaTheme="minorHAnsi"/>
          <w:lang w:val="en-US" w:eastAsia="en-US"/>
        </w:rPr>
        <w:t>l</w:t>
      </w:r>
      <w:r w:rsidRPr="00E76687">
        <w:rPr>
          <w:rFonts w:eastAsiaTheme="minorHAnsi"/>
          <w:b/>
          <w:bCs/>
          <w:lang w:val="en-US" w:eastAsia="en-US"/>
        </w:rPr>
        <w:t>ovanie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(</w:t>
      </w:r>
      <w:proofErr w:type="gramStart"/>
      <w:r w:rsidRPr="00E76687">
        <w:rPr>
          <w:rFonts w:eastAsiaTheme="minorHAnsi"/>
          <w:lang w:val="en-US" w:eastAsia="en-US"/>
        </w:rPr>
        <w:t>logické</w:t>
      </w:r>
      <w:proofErr w:type="gramEnd"/>
      <w:r w:rsidRPr="00E76687">
        <w:rPr>
          <w:rFonts w:eastAsiaTheme="minorHAnsi"/>
          <w:lang w:val="en-US" w:eastAsia="en-US"/>
        </w:rPr>
        <w:t xml:space="preserve"> systematické sprostredkovanie uciva), </w:t>
      </w:r>
      <w:r w:rsidRPr="00E76687">
        <w:rPr>
          <w:rFonts w:eastAsiaTheme="minorHAnsi"/>
          <w:b/>
          <w:bCs/>
          <w:lang w:val="en-US" w:eastAsia="en-US"/>
        </w:rPr>
        <w:t xml:space="preserve">rozhovor </w:t>
      </w:r>
      <w:r w:rsidRPr="00E76687">
        <w:rPr>
          <w:rFonts w:eastAsiaTheme="minorHAnsi"/>
          <w:lang w:val="en-US" w:eastAsia="en-US"/>
        </w:rPr>
        <w:t>(verbálna komunikácia formou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otázok</w:t>
      </w:r>
      <w:proofErr w:type="gramEnd"/>
      <w:r w:rsidRPr="00E76687">
        <w:rPr>
          <w:rFonts w:eastAsiaTheme="minorHAnsi"/>
          <w:lang w:val="en-US" w:eastAsia="en-US"/>
        </w:rPr>
        <w:t xml:space="preserve"> a odpovedí na vyjadrenie faktov, konvergentných a divergentných otázok, otázok na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pozorovanie</w:t>
      </w:r>
      <w:proofErr w:type="gramEnd"/>
      <w:r w:rsidRPr="00E76687">
        <w:rPr>
          <w:rFonts w:eastAsiaTheme="minorHAnsi"/>
          <w:lang w:val="en-US" w:eastAsia="en-US"/>
        </w:rPr>
        <w:t xml:space="preserve">, posúdenie situácie, hodnotenie javov, rozhodovanie), </w:t>
      </w:r>
      <w:r w:rsidRPr="00E76687">
        <w:rPr>
          <w:rFonts w:eastAsiaTheme="minorHAnsi"/>
          <w:b/>
          <w:bCs/>
          <w:lang w:val="en-US" w:eastAsia="en-US"/>
        </w:rPr>
        <w:t xml:space="preserve">beseda </w:t>
      </w:r>
      <w:r w:rsidRPr="00E76687">
        <w:rPr>
          <w:rFonts w:eastAsiaTheme="minorHAnsi"/>
          <w:lang w:val="en-US" w:eastAsia="en-US"/>
        </w:rPr>
        <w:t>(riešenie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aktuálnych</w:t>
      </w:r>
      <w:proofErr w:type="gramEnd"/>
      <w:r w:rsidRPr="00E76687">
        <w:rPr>
          <w:rFonts w:eastAsiaTheme="minorHAnsi"/>
          <w:lang w:val="en-US" w:eastAsia="en-US"/>
        </w:rPr>
        <w:t xml:space="preserve"> otázok celým kolektívom), </w:t>
      </w:r>
      <w:r w:rsidRPr="00E76687">
        <w:rPr>
          <w:rFonts w:eastAsiaTheme="minorHAnsi"/>
          <w:b/>
          <w:bCs/>
          <w:lang w:val="en-US" w:eastAsia="en-US"/>
        </w:rPr>
        <w:t>demonštra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(demonštrácia obrazov,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modelov</w:t>
      </w:r>
      <w:proofErr w:type="gramEnd"/>
      <w:r w:rsidRPr="00E76687">
        <w:rPr>
          <w:rFonts w:eastAsiaTheme="minorHAnsi"/>
          <w:lang w:val="en-US" w:eastAsia="en-US"/>
        </w:rPr>
        <w:t xml:space="preserve">, prírodnín), </w:t>
      </w:r>
      <w:r w:rsidRPr="00E76687">
        <w:rPr>
          <w:rFonts w:eastAsiaTheme="minorHAnsi"/>
          <w:b/>
          <w:bCs/>
          <w:lang w:val="en-US" w:eastAsia="en-US"/>
        </w:rPr>
        <w:t xml:space="preserve">pozorovanie </w:t>
      </w:r>
      <w:r w:rsidRPr="00E76687">
        <w:rPr>
          <w:rFonts w:eastAsiaTheme="minorHAnsi"/>
          <w:lang w:val="en-US" w:eastAsia="en-US"/>
        </w:rPr>
        <w:t>(cielené systematické vnímanie objektov a procesov),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manipulácia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s predmetmi </w:t>
      </w:r>
      <w:r w:rsidRPr="00E76687">
        <w:rPr>
          <w:rFonts w:eastAsiaTheme="minorHAnsi"/>
          <w:lang w:val="en-US" w:eastAsia="en-US"/>
        </w:rPr>
        <w:t>(praktické cinnosti, experimentovanie, pokusy, didaktická hra),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inštruktáž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</w:t>
      </w:r>
      <w:r w:rsidRPr="00E76687">
        <w:rPr>
          <w:rFonts w:eastAsiaTheme="minorHAnsi"/>
          <w:lang w:val="en-US" w:eastAsia="en-US"/>
        </w:rPr>
        <w:t>(vizuálne a auditívne podnety k praktickej cinnosti, vedenie žiakov k chápaniu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slovnému</w:t>
      </w:r>
      <w:proofErr w:type="gramEnd"/>
      <w:r w:rsidRPr="00E76687">
        <w:rPr>
          <w:rFonts w:eastAsiaTheme="minorHAnsi"/>
          <w:lang w:val="en-US" w:eastAsia="en-US"/>
        </w:rPr>
        <w:t xml:space="preserve"> a písomnému návodu).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Významné miesto majú </w:t>
      </w:r>
      <w:r w:rsidRPr="00E76687">
        <w:rPr>
          <w:rFonts w:eastAsiaTheme="minorHAnsi"/>
          <w:b/>
          <w:bCs/>
          <w:lang w:val="en-US" w:eastAsia="en-US"/>
        </w:rPr>
        <w:t>problémové metódy</w:t>
      </w:r>
      <w:r w:rsidRPr="00E76687">
        <w:rPr>
          <w:rFonts w:eastAsiaTheme="minorHAnsi"/>
          <w:lang w:val="en-US" w:eastAsia="en-US"/>
        </w:rPr>
        <w:t xml:space="preserve">, ku ktorým patrí </w:t>
      </w:r>
      <w:r w:rsidRPr="00E76687">
        <w:rPr>
          <w:rFonts w:eastAsiaTheme="minorHAnsi"/>
          <w:b/>
          <w:bCs/>
          <w:lang w:val="en-US" w:eastAsia="en-US"/>
        </w:rPr>
        <w:t>heuristická metóda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(</w:t>
      </w:r>
      <w:proofErr w:type="gramStart"/>
      <w:r w:rsidRPr="00E76687">
        <w:rPr>
          <w:rFonts w:eastAsiaTheme="minorHAnsi"/>
          <w:lang w:val="en-US" w:eastAsia="en-US"/>
        </w:rPr>
        <w:t>ucenie</w:t>
      </w:r>
      <w:proofErr w:type="gramEnd"/>
      <w:r w:rsidRPr="00E76687">
        <w:rPr>
          <w:rFonts w:eastAsiaTheme="minorHAnsi"/>
          <w:lang w:val="en-US" w:eastAsia="en-US"/>
        </w:rPr>
        <w:t xml:space="preserve"> sa riešením problémov založenom na vymedzení a rozbore problému, tvorbe a výberu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možných</w:t>
      </w:r>
      <w:proofErr w:type="gramEnd"/>
      <w:r w:rsidRPr="00E76687">
        <w:rPr>
          <w:rFonts w:eastAsiaTheme="minorHAnsi"/>
          <w:lang w:val="en-US" w:eastAsia="en-US"/>
        </w:rPr>
        <w:t xml:space="preserve"> riešení a vlastnom riešení) a </w:t>
      </w:r>
      <w:r w:rsidRPr="00E76687">
        <w:rPr>
          <w:rFonts w:eastAsiaTheme="minorHAnsi"/>
          <w:b/>
          <w:bCs/>
          <w:lang w:val="en-US" w:eastAsia="en-US"/>
        </w:rPr>
        <w:t xml:space="preserve">projektová metóda </w:t>
      </w:r>
      <w:r w:rsidRPr="00E76687">
        <w:rPr>
          <w:rFonts w:eastAsiaTheme="minorHAnsi"/>
          <w:lang w:val="en-US" w:eastAsia="en-US"/>
        </w:rPr>
        <w:t>(riešenie projektu, komplexná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praktická</w:t>
      </w:r>
      <w:proofErr w:type="gramEnd"/>
      <w:r w:rsidRPr="00E76687">
        <w:rPr>
          <w:rFonts w:eastAsiaTheme="minorHAnsi"/>
          <w:lang w:val="en-US" w:eastAsia="en-US"/>
        </w:rPr>
        <w:t xml:space="preserve"> úloha, problém, téma, ktorej riešenie teoretickou aj praktickou cinnostou vedie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k</w:t>
      </w:r>
      <w:proofErr w:type="gramEnd"/>
      <w:r w:rsidRPr="00E76687">
        <w:rPr>
          <w:rFonts w:eastAsiaTheme="minorHAnsi"/>
          <w:lang w:val="en-US" w:eastAsia="en-US"/>
        </w:rPr>
        <w:t xml:space="preserve"> vytvoreniu urcitého produktu).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Pre realizáciu cielov sú dôležité </w:t>
      </w:r>
      <w:r w:rsidRPr="00E76687">
        <w:rPr>
          <w:rFonts w:eastAsiaTheme="minorHAnsi"/>
          <w:b/>
          <w:bCs/>
          <w:lang w:val="en-US" w:eastAsia="en-US"/>
        </w:rPr>
        <w:t xml:space="preserve">praktické aktivity </w:t>
      </w:r>
      <w:r w:rsidRPr="00E76687">
        <w:rPr>
          <w:rFonts w:eastAsiaTheme="minorHAnsi"/>
          <w:lang w:val="en-US" w:eastAsia="en-US"/>
        </w:rPr>
        <w:t xml:space="preserve">(samostatná cinnost </w:t>
      </w: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základe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inštruktáže</w:t>
      </w:r>
      <w:proofErr w:type="gramEnd"/>
      <w:r w:rsidRPr="00E76687">
        <w:rPr>
          <w:rFonts w:eastAsiaTheme="minorHAnsi"/>
          <w:lang w:val="en-US" w:eastAsia="en-US"/>
        </w:rPr>
        <w:t>) – pozorovanie dostupných prírodných procesov na podporu chápania vzájomných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vztahov</w:t>
      </w:r>
      <w:proofErr w:type="gramEnd"/>
      <w:r w:rsidRPr="00E76687">
        <w:rPr>
          <w:rFonts w:eastAsiaTheme="minorHAnsi"/>
          <w:lang w:val="en-US" w:eastAsia="en-US"/>
        </w:rPr>
        <w:t xml:space="preserve"> a ich významu. Pri pozorovaniach treba uprednostnit živé biologické objekty, klást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lastRenderedPageBreak/>
        <w:t>dôraz</w:t>
      </w:r>
      <w:proofErr w:type="gramEnd"/>
      <w:r w:rsidRPr="00E76687">
        <w:rPr>
          <w:rFonts w:eastAsiaTheme="minorHAnsi"/>
          <w:lang w:val="en-US" w:eastAsia="en-US"/>
        </w:rPr>
        <w:t xml:space="preserve"> na poznávanie a rozlišovanie organizmov podla podstatných vonkajších znakov.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Odporúca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zvýšit dôraz na </w:t>
      </w:r>
      <w:r w:rsidRPr="00E76687">
        <w:rPr>
          <w:rFonts w:eastAsiaTheme="minorHAnsi"/>
          <w:b/>
          <w:bCs/>
          <w:lang w:val="en-US" w:eastAsia="en-US"/>
        </w:rPr>
        <w:t xml:space="preserve">prácu s knihou a textom </w:t>
      </w:r>
      <w:r w:rsidRPr="00E76687">
        <w:rPr>
          <w:rFonts w:eastAsiaTheme="minorHAnsi"/>
          <w:lang w:val="en-US" w:eastAsia="en-US"/>
        </w:rPr>
        <w:t>(cítanie s porozumením,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spracovanie</w:t>
      </w:r>
      <w:proofErr w:type="gramEnd"/>
      <w:r w:rsidRPr="00E76687">
        <w:rPr>
          <w:rFonts w:eastAsiaTheme="minorHAnsi"/>
          <w:lang w:val="en-US" w:eastAsia="en-US"/>
        </w:rPr>
        <w:t xml:space="preserve"> textových informácií, ucenie sa z textu, orientácia v štruktúre textu,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vyhladávanie</w:t>
      </w:r>
      <w:proofErr w:type="gramEnd"/>
      <w:r w:rsidRPr="00E76687">
        <w:rPr>
          <w:rFonts w:eastAsiaTheme="minorHAnsi"/>
          <w:lang w:val="en-US" w:eastAsia="en-US"/>
        </w:rPr>
        <w:t xml:space="preserve">, triedenie, využívanie podstatných informácií), </w:t>
      </w:r>
      <w:r w:rsidRPr="00E76687">
        <w:rPr>
          <w:rFonts w:eastAsiaTheme="minorHAnsi"/>
          <w:b/>
          <w:bCs/>
          <w:lang w:val="en-US" w:eastAsia="en-US"/>
        </w:rPr>
        <w:t>samostatné 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prostredníctvom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informa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>nej a komunika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nej techniky a experimentovanie </w:t>
      </w:r>
      <w:r w:rsidRPr="00E76687">
        <w:rPr>
          <w:rFonts w:eastAsiaTheme="minorHAnsi"/>
          <w:lang w:val="en-US" w:eastAsia="en-US"/>
        </w:rPr>
        <w:t>(samostatné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hladanie</w:t>
      </w:r>
      <w:proofErr w:type="gramEnd"/>
      <w:r w:rsidRPr="00E76687">
        <w:rPr>
          <w:rFonts w:eastAsiaTheme="minorHAnsi"/>
          <w:lang w:val="en-US" w:eastAsia="en-US"/>
        </w:rPr>
        <w:t>, skúšanie, objavovanie).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Z </w:t>
      </w:r>
      <w:r w:rsidRPr="00E76687">
        <w:rPr>
          <w:rFonts w:eastAsiaTheme="minorHAnsi"/>
          <w:b/>
          <w:bCs/>
          <w:lang w:val="en-US" w:eastAsia="en-US"/>
        </w:rPr>
        <w:t xml:space="preserve">aktivizujúcich </w:t>
      </w:r>
      <w:r w:rsidRPr="00E76687">
        <w:rPr>
          <w:rFonts w:eastAsiaTheme="minorHAnsi"/>
          <w:lang w:val="en-US" w:eastAsia="en-US"/>
        </w:rPr>
        <w:t xml:space="preserve">metód je vhodná </w:t>
      </w:r>
      <w:r w:rsidRPr="00E76687">
        <w:rPr>
          <w:rFonts w:eastAsiaTheme="minorHAnsi"/>
          <w:b/>
          <w:bCs/>
          <w:lang w:val="en-US" w:eastAsia="en-US"/>
        </w:rPr>
        <w:t xml:space="preserve">diskusia </w:t>
      </w:r>
      <w:r w:rsidRPr="00E76687">
        <w:rPr>
          <w:rFonts w:eastAsiaTheme="minorHAnsi"/>
          <w:lang w:val="en-US" w:eastAsia="en-US"/>
        </w:rPr>
        <w:t>(vzájomná výmena názorov, uvádzanie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argumentov</w:t>
      </w:r>
      <w:proofErr w:type="gramEnd"/>
      <w:r w:rsidRPr="00E76687">
        <w:rPr>
          <w:rFonts w:eastAsiaTheme="minorHAnsi"/>
          <w:lang w:val="en-US" w:eastAsia="en-US"/>
        </w:rPr>
        <w:t xml:space="preserve">, zdôvodnovaní za úcelom riešenia daného problému), </w:t>
      </w:r>
      <w:r w:rsidRPr="00E76687">
        <w:rPr>
          <w:rFonts w:eastAsiaTheme="minorHAnsi"/>
          <w:b/>
          <w:bCs/>
          <w:lang w:val="en-US" w:eastAsia="en-US"/>
        </w:rPr>
        <w:t>situa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(riešenie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problémového</w:t>
      </w:r>
      <w:proofErr w:type="gramEnd"/>
      <w:r w:rsidRPr="00E76687">
        <w:rPr>
          <w:rFonts w:eastAsiaTheme="minorHAnsi"/>
          <w:lang w:val="en-US" w:eastAsia="en-US"/>
        </w:rPr>
        <w:t xml:space="preserve"> prípadu reálnej situácie so stretom záujmov), </w:t>
      </w:r>
      <w:r w:rsidRPr="00E76687">
        <w:rPr>
          <w:rFonts w:eastAsiaTheme="minorHAnsi"/>
          <w:b/>
          <w:bCs/>
          <w:lang w:val="en-US" w:eastAsia="en-US"/>
        </w:rPr>
        <w:t>inscena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(sociálne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ucenie</w:t>
      </w:r>
      <w:proofErr w:type="gramEnd"/>
      <w:r w:rsidRPr="00E76687">
        <w:rPr>
          <w:rFonts w:eastAsiaTheme="minorHAnsi"/>
          <w:lang w:val="en-US" w:eastAsia="en-US"/>
        </w:rPr>
        <w:t xml:space="preserve"> v modelovej predvádzanej situácii, pri ktorej sú žiaci aktérmi danej situácie),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didaktické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hry </w:t>
      </w:r>
      <w:r w:rsidRPr="00E76687">
        <w:rPr>
          <w:rFonts w:eastAsiaTheme="minorHAnsi"/>
          <w:lang w:val="en-US" w:eastAsia="en-US"/>
        </w:rPr>
        <w:t>(sebarealizacné aktivity na uplatnenie záujmov, a spontánnosti),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kooperatívne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vyu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ovanie </w:t>
      </w:r>
      <w:r w:rsidRPr="00E76687">
        <w:rPr>
          <w:rFonts w:eastAsiaTheme="minorHAnsi"/>
          <w:lang w:val="en-US" w:eastAsia="en-US"/>
        </w:rPr>
        <w:t>(forma skupinového vyucovania založená na vzájomnej závislosti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clenov</w:t>
      </w:r>
      <w:proofErr w:type="gramEnd"/>
      <w:r w:rsidRPr="00E76687">
        <w:rPr>
          <w:rFonts w:eastAsiaTheme="minorHAnsi"/>
          <w:lang w:val="en-US" w:eastAsia="en-US"/>
        </w:rPr>
        <w:t xml:space="preserve"> heterogénnej skupiny).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Fixa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né metódy </w:t>
      </w:r>
      <w:r w:rsidRPr="00E76687">
        <w:rPr>
          <w:rFonts w:eastAsiaTheme="minorHAnsi"/>
          <w:lang w:val="en-US" w:eastAsia="en-US"/>
        </w:rPr>
        <w:t>sú neoddelitelnou súcastou vyucovania, napr.</w:t>
      </w:r>
      <w:proofErr w:type="gramEnd"/>
      <w:r w:rsidRPr="00E76687">
        <w:rPr>
          <w:rFonts w:eastAsiaTheme="minorHAnsi"/>
          <w:lang w:val="en-US" w:eastAsia="en-US"/>
        </w:rPr>
        <w:t xml:space="preserve"> </w:t>
      </w:r>
      <w:proofErr w:type="gramStart"/>
      <w:r w:rsidRPr="00E76687">
        <w:rPr>
          <w:rFonts w:eastAsiaTheme="minorHAnsi"/>
          <w:b/>
          <w:bCs/>
          <w:lang w:val="en-US" w:eastAsia="en-US"/>
        </w:rPr>
        <w:t>metódy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opakovania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a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precvi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ovania, </w:t>
      </w:r>
      <w:r w:rsidRPr="00E76687">
        <w:rPr>
          <w:rFonts w:eastAsiaTheme="minorHAnsi"/>
          <w:lang w:val="en-US" w:eastAsia="en-US"/>
        </w:rPr>
        <w:t>(ústne a písomné opakovanie, opakovanie s využitím ucebnice a inej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literatúry</w:t>
      </w:r>
      <w:proofErr w:type="gramEnd"/>
      <w:r w:rsidRPr="00E76687">
        <w:rPr>
          <w:rFonts w:eastAsiaTheme="minorHAnsi"/>
          <w:lang w:val="en-US" w:eastAsia="en-US"/>
        </w:rPr>
        <w:t>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Z </w:t>
      </w:r>
      <w:r w:rsidRPr="00E76687">
        <w:rPr>
          <w:rFonts w:eastAsiaTheme="minorHAnsi"/>
          <w:b/>
          <w:bCs/>
          <w:lang w:val="en-US" w:eastAsia="en-US"/>
        </w:rPr>
        <w:t>organiza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ných foriem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uplatnuje </w:t>
      </w:r>
      <w:r w:rsidRPr="00E76687">
        <w:rPr>
          <w:rFonts w:eastAsiaTheme="minorHAnsi"/>
          <w:b/>
          <w:bCs/>
          <w:lang w:val="en-US" w:eastAsia="en-US"/>
        </w:rPr>
        <w:t>vyu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ovacia hodina </w:t>
      </w:r>
      <w:r w:rsidRPr="00E76687">
        <w:rPr>
          <w:rFonts w:eastAsiaTheme="minorHAnsi"/>
          <w:lang w:val="en-US" w:eastAsia="en-US"/>
        </w:rPr>
        <w:t>(základného, motivacného,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expozicného</w:t>
      </w:r>
      <w:proofErr w:type="gramEnd"/>
      <w:r w:rsidRPr="00E76687">
        <w:rPr>
          <w:rFonts w:eastAsiaTheme="minorHAnsi"/>
          <w:lang w:val="en-US" w:eastAsia="en-US"/>
        </w:rPr>
        <w:t xml:space="preserve">, fixacného,fixacného, aplikacného, diagnostického typu). </w:t>
      </w:r>
      <w:r w:rsidRPr="00E76687">
        <w:rPr>
          <w:rFonts w:eastAsiaTheme="minorHAnsi"/>
          <w:b/>
          <w:bCs/>
          <w:lang w:val="en-US" w:eastAsia="en-US"/>
        </w:rPr>
        <w:t>Terénne pozorovania,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praktické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aktivity a exkurziu </w:t>
      </w:r>
      <w:r w:rsidRPr="00E76687">
        <w:rPr>
          <w:rFonts w:eastAsiaTheme="minorHAnsi"/>
          <w:lang w:val="en-US" w:eastAsia="en-US"/>
        </w:rPr>
        <w:t>volí ucitel podla podmienok školy a regionálnych možností,</w:t>
      </w:r>
    </w:p>
    <w:p w:rsidR="00E76687" w:rsidRPr="00E76687" w:rsidRDefault="00E76687" w:rsidP="00E76687">
      <w:pPr>
        <w:spacing w:after="200" w:line="276" w:lineRule="auto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pricom</w:t>
      </w:r>
      <w:proofErr w:type="gramEnd"/>
      <w:r w:rsidRPr="00E76687">
        <w:rPr>
          <w:rFonts w:eastAsiaTheme="minorHAnsi"/>
          <w:lang w:val="en-US" w:eastAsia="en-US"/>
        </w:rPr>
        <w:t xml:space="preserve"> dbá na dodržiavanie zásad bezpecnosti a ochrany zdravia žiakov.</w:t>
      </w:r>
    </w:p>
    <w:p w:rsidR="00C30900" w:rsidRPr="00C30900" w:rsidRDefault="00EE74BC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Výchovno – vdelávacie s</w:t>
      </w:r>
      <w:r w:rsidR="00C30900" w:rsidRPr="00C30900">
        <w:rPr>
          <w:rFonts w:eastAsiaTheme="minorHAnsi"/>
          <w:b/>
          <w:bCs/>
          <w:sz w:val="28"/>
          <w:szCs w:val="28"/>
          <w:lang w:val="en-US" w:eastAsia="en-US"/>
        </w:rPr>
        <w:t>tratégie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30900">
        <w:rPr>
          <w:b/>
          <w:color w:val="000000"/>
        </w:rPr>
        <w:t xml:space="preserve">Sociálne a komunikačné kompetencie 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color w:val="000000"/>
        </w:rPr>
      </w:pPr>
      <w:r w:rsidRPr="00C30900">
        <w:rPr>
          <w:color w:val="000000"/>
        </w:rPr>
        <w:t>Výučba smeruje k tomu, aby žiaci mohli: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 xml:space="preserve">efektívne využívať informačné zdroje 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>používať odborný jazyk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 xml:space="preserve">prezentovať sami seba, svoje postoje, názory a vedomosti 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>zlepšovať svoj písomný, grafický a ústny prejav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30900">
        <w:rPr>
          <w:b/>
          <w:bCs/>
          <w:color w:val="000000"/>
        </w:rPr>
        <w:t>Sociálne a personálne kompetencie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30900">
        <w:rPr>
          <w:bCs/>
          <w:color w:val="000000"/>
        </w:rPr>
        <w:t>Výučba smeruje k tomu, aby žiaci mohli: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rešpektovať názory iných a seba samého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tvorivo myslieť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skupinovou prácou dosiahnuť spoločný cieľ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</w:p>
    <w:p w:rsidR="00C30900" w:rsidRPr="00C30900" w:rsidRDefault="00C30900" w:rsidP="00C30900">
      <w:pPr>
        <w:jc w:val="both"/>
        <w:rPr>
          <w:b/>
          <w:bCs/>
          <w:color w:val="000000"/>
        </w:rPr>
      </w:pPr>
      <w:r w:rsidRPr="00C30900">
        <w:rPr>
          <w:b/>
          <w:bCs/>
          <w:color w:val="000000"/>
        </w:rPr>
        <w:t xml:space="preserve">Kompetencia </w:t>
      </w:r>
      <w:r w:rsidRPr="00C30900">
        <w:rPr>
          <w:b/>
          <w:color w:val="000000"/>
        </w:rPr>
        <w:t>riešiť problémy</w:t>
      </w:r>
      <w:r w:rsidRPr="00C30900">
        <w:rPr>
          <w:b/>
          <w:bCs/>
          <w:color w:val="000000"/>
        </w:rPr>
        <w:t xml:space="preserve"> </w:t>
      </w:r>
    </w:p>
    <w:p w:rsidR="00C30900" w:rsidRPr="00C30900" w:rsidRDefault="00C30900" w:rsidP="00C30900">
      <w:pPr>
        <w:jc w:val="both"/>
        <w:rPr>
          <w:bCs/>
          <w:color w:val="000000"/>
        </w:rPr>
      </w:pPr>
      <w:r w:rsidRPr="00C30900">
        <w:rPr>
          <w:bCs/>
          <w:color w:val="000000"/>
        </w:rPr>
        <w:t>Výučba smeruje k tomu, aby žiaci mohli:</w:t>
      </w:r>
    </w:p>
    <w:p w:rsidR="00C30900" w:rsidRPr="00C30900" w:rsidRDefault="00C30900" w:rsidP="00C30900">
      <w:pPr>
        <w:ind w:left="360"/>
        <w:jc w:val="both"/>
        <w:rPr>
          <w:color w:val="000000"/>
        </w:rPr>
      </w:pPr>
      <w:r w:rsidRPr="00C30900">
        <w:rPr>
          <w:color w:val="000000"/>
        </w:rPr>
        <w:t>posudzovať riešenie daného problému z hľadiska jeho správnosti a efektívnosti</w:t>
      </w:r>
    </w:p>
    <w:p w:rsidR="00C30900" w:rsidRPr="00C30900" w:rsidRDefault="00C30900" w:rsidP="00C30900">
      <w:pPr>
        <w:ind w:left="360"/>
        <w:jc w:val="both"/>
        <w:rPr>
          <w:color w:val="000000"/>
        </w:rPr>
      </w:pPr>
      <w:r w:rsidRPr="00C30900">
        <w:rPr>
          <w:color w:val="000000"/>
        </w:rPr>
        <w:t>používať osvojené postupy pri samostatnej práci</w:t>
      </w:r>
    </w:p>
    <w:p w:rsidR="00C30900" w:rsidRDefault="00C30900" w:rsidP="00C30900">
      <w:pPr>
        <w:rPr>
          <w:b/>
        </w:rPr>
      </w:pPr>
    </w:p>
    <w:p w:rsidR="00466809" w:rsidRPr="00466809" w:rsidRDefault="00466809" w:rsidP="00466809">
      <w:pPr>
        <w:rPr>
          <w:b/>
        </w:rPr>
      </w:pPr>
      <w:r w:rsidRPr="00466809">
        <w:rPr>
          <w:b/>
        </w:rPr>
        <w:t>MEDZIPREDMETOVÉ VZŤAHY</w:t>
      </w:r>
    </w:p>
    <w:p w:rsidR="00466809" w:rsidRDefault="00466809" w:rsidP="00466809">
      <w:r w:rsidRPr="00342AAC">
        <w:t xml:space="preserve">Obsah učiva predmetu </w:t>
      </w:r>
      <w:r>
        <w:t>prírodoveda</w:t>
      </w:r>
      <w:r w:rsidRPr="00342AAC">
        <w:t xml:space="preserve"> úzko súvisí s obsahom učiva iných predmetov, ako sú: </w:t>
      </w:r>
      <w:r>
        <w:t xml:space="preserve">maďarský jazyk a literatúra, </w:t>
      </w:r>
      <w:r w:rsidRPr="00342AAC">
        <w:t>slovenský jazyk a</w:t>
      </w:r>
      <w:r>
        <w:t> </w:t>
      </w:r>
      <w:r w:rsidRPr="00342AAC">
        <w:t>literatúra</w:t>
      </w:r>
      <w:r>
        <w:t>,</w:t>
      </w:r>
      <w:r w:rsidRPr="00342AAC">
        <w:t xml:space="preserve"> </w:t>
      </w:r>
      <w:r>
        <w:t>vlastiveda,</w:t>
      </w:r>
      <w:r w:rsidRPr="00342AAC">
        <w:t xml:space="preserve"> výtvarn</w:t>
      </w:r>
      <w:r>
        <w:t>á výchova, pracovné vyučovanie</w:t>
      </w:r>
      <w:r w:rsidRPr="00342AAC">
        <w:t>, matematika, hudobná výchova.</w:t>
      </w:r>
    </w:p>
    <w:p w:rsidR="00466809" w:rsidRDefault="00466809" w:rsidP="00C30900">
      <w:pPr>
        <w:rPr>
          <w:b/>
        </w:rPr>
      </w:pPr>
    </w:p>
    <w:p w:rsidR="00466809" w:rsidRDefault="00466809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466809" w:rsidRDefault="00466809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Prierezové témy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Environmentálna výchova – </w:t>
      </w:r>
      <w:r w:rsidRPr="00C30900">
        <w:t>cieľom je, aby žiaci získali vedomosti, ale aj zručnosti, ktorými môžu pomáhať životnému prostrediu jednoduchými činnosťami, ktoré sú im primerané a vhodné – chrániť rastliny, zvieratá, mať kladný vzťah k domácim zvieratám, ale aj k zvieratám v prírode, starať sa o svoje okolie a pod.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Osobnostný a sociálny rozvoj – </w:t>
      </w:r>
      <w:r w:rsidRPr="00C30900">
        <w:t>rozvíja sa ľudský potenciál žiakov, poskytuje im základy na plnohodnotný a zodpovedný život.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Tvorba projektov a prezentačné zručnosti – </w:t>
      </w:r>
      <w:r w:rsidRPr="00C30900">
        <w:t>spája jednotlivé kompetencie, ktoré chceme rozvíjať u žiakov, ako je komunikovanie, argumentovanie, používanie informácií a práca s nimi, riešenie problémov, poznať sám seba a svoje schopnosti, spolupráca v skupine, prezentácia seba samého.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Mediálna výchova – </w:t>
      </w:r>
      <w:r w:rsidRPr="00C30900">
        <w:t>umožní žiakom osvojiť si stratégie kompetentného zaobchádzania s rôznymi druhmi médií kriticky a selektívne využívať média a ich produkty. Deti získavajú schopnosť posudzovať mediálne šírené posolstvá, aby objavovali v nich to hodnotné a pozitívne, ale tiež si uvedomovali negatívne mediálne vplyvy na ich osobnosť.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>Multikultúrna výchova –</w:t>
      </w:r>
      <w:r w:rsidRPr="00C30900">
        <w:t xml:space="preserve"> zaraďuje sa do vzdelávania preto, lebo žiaci sa v škole v súvislosti s globalizáciou sveta stretávajú so žiakmi z rôznych kultúr. Žiaci by mali byť pripravení na rozdielnosť kultúr. Výchovné pôsobenie je zamerané na rozvoj chápania, akceptácie, medziľudskej tolerancie a emocionálne pochopenie inej kultúry. Predpokladom je aj schopnosť detí s nimi spolupracovať.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>Ochrana života a zdravia –</w:t>
      </w:r>
      <w:r w:rsidRPr="00C30900">
        <w:t xml:space="preserve"> cieľom vzdelávania je poskytnúť žiakom potrebné teoretické vedomosti, praktické poznatky a formovať ich vzťah k problematike ochrany svojho zdravia a života, a tiež zdravia a života iných ľudí.</w:t>
      </w:r>
    </w:p>
    <w:p w:rsidR="00C30900" w:rsidRDefault="00C30900" w:rsidP="00C30900">
      <w:pPr>
        <w:ind w:left="757"/>
        <w:rPr>
          <w:rFonts w:ascii="Calibri" w:hAnsi="Calibri"/>
          <w:color w:val="000000"/>
        </w:rPr>
      </w:pPr>
    </w:p>
    <w:p w:rsidR="00C30900" w:rsidRPr="00025385" w:rsidRDefault="00C30900" w:rsidP="00C30900">
      <w:pPr>
        <w:rPr>
          <w:rFonts w:asciiTheme="minorHAnsi" w:hAnsiTheme="minorHAnsi" w:cstheme="minorHAnsi"/>
        </w:rPr>
      </w:pPr>
      <w:r w:rsidRPr="00025385">
        <w:rPr>
          <w:rFonts w:asciiTheme="minorHAnsi" w:hAnsiTheme="minorHAnsi" w:cstheme="minorHAnsi"/>
        </w:rPr>
        <w:t>Prierezové témy budú zapracované do tematických  výchovno – vzdelávacích plánov v jednotlivých ročníkoch.</w:t>
      </w:r>
    </w:p>
    <w:p w:rsidR="00C30900" w:rsidRDefault="00C30900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76687" w:rsidRPr="00C30900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Kontrola a hodnotenie žiakov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Predmet prírodoveda je klasifikovaný </w:t>
      </w: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vysvedcení známkami. Hodnotíme podla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Metodického pokynu c. 22/2011na hodnotenie žiakov základnej školy.</w:t>
      </w:r>
      <w:proofErr w:type="gramEnd"/>
      <w:r w:rsidRPr="00E76687">
        <w:rPr>
          <w:rFonts w:eastAsiaTheme="minorHAnsi"/>
          <w:lang w:val="en-US" w:eastAsia="en-US"/>
        </w:rPr>
        <w:t xml:space="preserve"> Pri hodnotení uplatní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ucitel</w:t>
      </w:r>
      <w:proofErr w:type="gramEnd"/>
      <w:r w:rsidRPr="00E76687">
        <w:rPr>
          <w:rFonts w:eastAsiaTheme="minorHAnsi"/>
          <w:lang w:val="en-US" w:eastAsia="en-US"/>
        </w:rPr>
        <w:t xml:space="preserve"> voci žiakom primeranú nárocnost, pricom zohladní ich individuálne osobitosti. Testy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previerky budú hodnotené v percentách podla uvedenej tabulky:</w:t>
      </w:r>
    </w:p>
    <w:p w:rsid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známka</w:t>
      </w:r>
      <w:proofErr w:type="gramEnd"/>
      <w:r w:rsidRPr="00E76687">
        <w:rPr>
          <w:rFonts w:eastAsiaTheme="minorHAnsi"/>
          <w:lang w:val="en-US" w:eastAsia="en-US"/>
        </w:rPr>
        <w:t xml:space="preserve"> percentá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1 </w:t>
      </w:r>
      <w:r w:rsidR="009C26A6">
        <w:rPr>
          <w:rFonts w:eastAsiaTheme="minorHAnsi"/>
          <w:lang w:val="en-US" w:eastAsia="en-US"/>
        </w:rPr>
        <w:t xml:space="preserve">     </w:t>
      </w:r>
      <w:r w:rsidR="00DA0FC5">
        <w:rPr>
          <w:rFonts w:eastAsiaTheme="minorHAnsi"/>
          <w:lang w:val="en-US" w:eastAsia="en-US"/>
        </w:rPr>
        <w:t>100 -88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2</w:t>
      </w:r>
      <w:r w:rsidR="00DA0FC5">
        <w:rPr>
          <w:rFonts w:eastAsiaTheme="minorHAnsi"/>
          <w:lang w:val="en-US" w:eastAsia="en-US"/>
        </w:rPr>
        <w:t xml:space="preserve">        87</w:t>
      </w:r>
      <w:r w:rsidR="009C26A6">
        <w:rPr>
          <w:rFonts w:eastAsiaTheme="minorHAnsi"/>
          <w:lang w:val="en-US" w:eastAsia="en-US"/>
        </w:rPr>
        <w:t xml:space="preserve"> -75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3</w:t>
      </w:r>
      <w:r w:rsidR="009C26A6">
        <w:rPr>
          <w:rFonts w:eastAsiaTheme="minorHAnsi"/>
          <w:lang w:val="en-US" w:eastAsia="en-US"/>
        </w:rPr>
        <w:t xml:space="preserve">        74 -5</w:t>
      </w:r>
      <w:r w:rsidR="00DA0FC5">
        <w:rPr>
          <w:rFonts w:eastAsiaTheme="minorHAnsi"/>
          <w:lang w:val="en-US" w:eastAsia="en-US"/>
        </w:rPr>
        <w:t>0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4</w:t>
      </w:r>
      <w:r w:rsidR="00DA0FC5">
        <w:rPr>
          <w:rFonts w:eastAsiaTheme="minorHAnsi"/>
          <w:lang w:val="en-US" w:eastAsia="en-US"/>
        </w:rPr>
        <w:t xml:space="preserve">        49</w:t>
      </w:r>
      <w:r w:rsidRPr="00E76687">
        <w:rPr>
          <w:rFonts w:eastAsiaTheme="minorHAnsi"/>
          <w:lang w:val="en-US" w:eastAsia="en-US"/>
        </w:rPr>
        <w:t xml:space="preserve"> -25%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5</w:t>
      </w:r>
      <w:r w:rsidR="009C26A6">
        <w:rPr>
          <w:rFonts w:eastAsiaTheme="minorHAnsi"/>
          <w:lang w:val="en-US" w:eastAsia="en-US"/>
        </w:rPr>
        <w:t xml:space="preserve">       </w:t>
      </w:r>
      <w:r w:rsidRPr="00E76687">
        <w:rPr>
          <w:rFonts w:eastAsiaTheme="minorHAnsi"/>
          <w:lang w:val="en-US" w:eastAsia="en-US"/>
        </w:rPr>
        <w:t xml:space="preserve"> 24 </w:t>
      </w:r>
      <w:r w:rsidR="009C26A6">
        <w:rPr>
          <w:rFonts w:eastAsiaTheme="minorHAnsi"/>
          <w:lang w:val="en-US" w:eastAsia="en-US"/>
        </w:rPr>
        <w:t>–</w:t>
      </w:r>
      <w:r w:rsidRPr="00E76687">
        <w:rPr>
          <w:rFonts w:eastAsiaTheme="minorHAnsi"/>
          <w:lang w:val="en-US" w:eastAsia="en-US"/>
        </w:rPr>
        <w:t xml:space="preserve"> 0</w:t>
      </w:r>
      <w:r w:rsidR="009C26A6">
        <w:rPr>
          <w:rFonts w:eastAsiaTheme="minorHAnsi"/>
          <w:lang w:val="en-US" w:eastAsia="en-US"/>
        </w:rPr>
        <w:t xml:space="preserve"> 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Úroven kombinovaných verbálnych, písomných, grafických prejavov a komunikatívnych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zrucností</w:t>
      </w:r>
      <w:proofErr w:type="gramEnd"/>
      <w:r w:rsidRPr="00E76687">
        <w:rPr>
          <w:rFonts w:eastAsiaTheme="minorHAnsi"/>
          <w:lang w:val="en-US" w:eastAsia="en-US"/>
        </w:rPr>
        <w:t xml:space="preserve"> budeme kontrolovat a hodnotit prostredníctvom prezentácie projektov</w:t>
      </w:r>
      <w:r w:rsidRPr="00E76687">
        <w:rPr>
          <w:rFonts w:eastAsiaTheme="minorHAnsi"/>
          <w:b/>
          <w:bCs/>
          <w:lang w:val="en-US" w:eastAsia="en-US"/>
        </w:rPr>
        <w:t>.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76687" w:rsidRPr="00C30900" w:rsidRDefault="009C26A6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Uč</w:t>
      </w:r>
      <w:r w:rsidR="00E76687" w:rsidRPr="00C30900">
        <w:rPr>
          <w:rFonts w:eastAsiaTheme="minorHAnsi"/>
          <w:b/>
          <w:bCs/>
          <w:sz w:val="28"/>
          <w:szCs w:val="28"/>
          <w:lang w:val="en-US" w:eastAsia="en-US"/>
        </w:rPr>
        <w:t>ebné zdroje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Na podporu </w:t>
      </w: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aktiváciu vyucovania a ucenia žiakov sa využívajú: ucebnice,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lastRenderedPageBreak/>
        <w:t>encyklopédie</w:t>
      </w:r>
      <w:proofErr w:type="gramEnd"/>
      <w:r w:rsidRPr="00E76687">
        <w:rPr>
          <w:rFonts w:eastAsiaTheme="minorHAnsi"/>
          <w:lang w:val="en-US" w:eastAsia="en-US"/>
        </w:rPr>
        <w:t>, odborná literatura, casopisy, obrázkový materiál, nástenné obrazy, odborné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publikácie</w:t>
      </w:r>
      <w:proofErr w:type="gramEnd"/>
      <w:r w:rsidRPr="00E76687">
        <w:rPr>
          <w:rFonts w:eastAsiaTheme="minorHAnsi"/>
          <w:lang w:val="en-US" w:eastAsia="en-US"/>
        </w:rPr>
        <w:t xml:space="preserve"> k daným témam prírodovedy, webové stránky s témami prírodovedy, materiálnotechnické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didaktické prostriedky, ktoré má škola k dispozícii, modely, kalendár, prírodniny,</w:t>
      </w:r>
    </w:p>
    <w:p w:rsidR="00EA3B45" w:rsidRDefault="00E76687" w:rsidP="00E76687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vycházky</w:t>
      </w:r>
      <w:proofErr w:type="gramEnd"/>
      <w:r w:rsidRPr="00E76687">
        <w:rPr>
          <w:rFonts w:eastAsiaTheme="minorHAnsi"/>
          <w:lang w:val="en-US" w:eastAsia="en-US"/>
        </w:rPr>
        <w:t>.</w:t>
      </w:r>
    </w:p>
    <w:p w:rsidR="00C30900" w:rsidRPr="00E76687" w:rsidRDefault="00C30900" w:rsidP="00E76687">
      <w:pPr>
        <w:spacing w:after="200" w:line="276" w:lineRule="auto"/>
        <w:jc w:val="both"/>
      </w:pP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val="en-US" w:eastAsia="en-US"/>
        </w:rPr>
      </w:pP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Obsah vzdelávania v 1.</w:t>
      </w:r>
      <w:proofErr w:type="gramEnd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 </w:t>
      </w: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ro</w:t>
      </w: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níku</w:t>
      </w:r>
      <w:proofErr w:type="gramEnd"/>
    </w:p>
    <w:p w:rsidR="00ED6E2E" w:rsidRPr="00ED6E2E" w:rsidRDefault="00ED6E2E" w:rsidP="00ED6E2E">
      <w:pPr>
        <w:spacing w:after="200" w:line="276" w:lineRule="auto"/>
        <w:rPr>
          <w:sz w:val="20"/>
          <w:szCs w:val="20"/>
        </w:rPr>
      </w:pP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asová </w:t>
      </w: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dotácia :</w:t>
      </w:r>
      <w:proofErr w:type="gramEnd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 </w:t>
      </w:r>
      <w:r w:rsidR="005F1C6A">
        <w:rPr>
          <w:rFonts w:eastAsiaTheme="minorHAnsi"/>
          <w:sz w:val="20"/>
          <w:szCs w:val="20"/>
          <w:lang w:val="en-US"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D6E2E">
        <w:rPr>
          <w:rFonts w:eastAsiaTheme="minorHAnsi"/>
          <w:sz w:val="20"/>
          <w:szCs w:val="20"/>
          <w:lang w:val="en-US" w:eastAsia="en-US"/>
        </w:rPr>
        <w:t>h/týžden</w:t>
      </w:r>
      <w:r>
        <w:rPr>
          <w:rFonts w:eastAsiaTheme="minorHAnsi"/>
          <w:sz w:val="20"/>
          <w:szCs w:val="20"/>
          <w:lang w:val="en-US" w:eastAsia="en-US"/>
        </w:rPr>
        <w:t>, 33</w:t>
      </w:r>
      <w:r w:rsidRPr="00ED6E2E">
        <w:rPr>
          <w:rFonts w:eastAsiaTheme="minorHAnsi"/>
          <w:sz w:val="20"/>
          <w:szCs w:val="20"/>
          <w:lang w:val="en-US" w:eastAsia="en-US"/>
        </w:rPr>
        <w:t>h/rok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Rodina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Rodina a ja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Môj domov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Domov a jeho okolie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Práca a odpo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inok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Clenovia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Dátum narodenia.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Bydlisko, adresa.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Zariadenie bytu, domu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Blízke okolie bydliska, ulice.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Cistota a poriadok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Ludia a veci.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Povolania.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vymenovat clenov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Pozná pravidlá fungovania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Pozná vztahy v rodine podla jednotlivých kultúr.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svoju adresu.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opísat vybavenie a zariadenie svojho bytu alebo domu.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sa vie orientovat v okolí svojho bydliska a pozná niektoré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ulice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významné budovy.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porozprávat o práci svojich rodicov.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Pozná niektoré druhy povolaní.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2. Plynutie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asu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De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 týžde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 rok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asti d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Vo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né a pracovné dni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Dni v týždni.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Kalendárny a školský rok.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Ráno, prebudenie, poludnie, popoludnie, vecer, noc,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vcera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dnes, zajtra.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Hodiny.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Žiak vie porovnat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identifikovat rozdiely medzi dnom a nocou.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urcit celé hodiny.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vnímat cas dna ako casové celky, ktorým iná cast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predchádza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dalšia po nich nasleduje.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porovnala klasifikovat výsledky pozorovania jednotlivých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castí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dna.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Zmeny v prírode - 2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Strom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Druhy stromov (listnaté, ihlicnaté), casti stromu.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ihlicnaté a listnaté stromy, dokáže niektoré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pomenovat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podla atlasu rastlín.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vymenovat základné casti stromu.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4. Hmota - 2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hmoty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Skupenstvá hmoty- plynné, kvapalné, tuhé.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pomenovat hmotné veci okolo seba a vie urcit materiál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pôvod.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5. Voda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vody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Druhy vody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Podoby vody v prírode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Užitocná voda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( úžitková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daždová, pitná).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Škodlivá voda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( znecistená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).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povedat vlastnosti vody a pripravit experiment: co sa vo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vode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rozpustí a co 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užitocnú a škodlivú vodu. Cistenie vody.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kolobeh vody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opísat v akej podobe môže nájst vodu doma.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6. Sviatky - 1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Vianoce u nás doma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Sviatky, tradície, súdržnost rodiny.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 xml:space="preserve">Žiak vie vymenovat tradície, spolocné sviatky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ich trávenie v rodine, význam tradícií pre súdržnost rodiny.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7. Osobná hygiena a psychohygiena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 pre svoje zdravie</w:t>
            </w:r>
          </w:p>
          <w:p w:rsidR="00ED6E2E" w:rsidRPr="00ED6E2E" w:rsidRDefault="00ED6E2E" w:rsidP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Vlastný program zdravia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charakterizovat význam zdravej výživy, pobytu na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cerstvom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vzduch, pohybovú aktivitu pre zdravie cloveka.</w:t>
            </w:r>
          </w:p>
        </w:tc>
      </w:tr>
      <w:tr w:rsidR="00ED6E2E" w:rsidTr="00ED6E2E">
        <w:trPr>
          <w:trHeight w:val="260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9. Zvieratá - 6h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</w:tr>
      <w:tr w:rsidR="00ED6E2E" w:rsidTr="00ED6E2E">
        <w:trPr>
          <w:trHeight w:val="1575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Zajac a bažant.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Veverica a jež.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Domáce a volne žijúce zvieratá.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porovnáva zajaca a bažanta podla vzhladu, velkosti, farby.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cím sa živia a kde žijú.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domáce a volne žijúce zvieratá, zatrieduje ich do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skupín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podla spôsobu života.</w:t>
            </w:r>
          </w:p>
        </w:tc>
      </w:tr>
      <w:tr w:rsidR="00ED6E2E" w:rsidTr="00ED6E2E">
        <w:trPr>
          <w:trHeight w:val="260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10. Rastliny a semená - 6 h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</w:tr>
      <w:tr w:rsidR="00ED6E2E" w:rsidTr="00ED6E2E">
        <w:trPr>
          <w:trHeight w:val="796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a semená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Názvy puk, kvet, plod.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názvy plod, kvet, zrelý a nezrelý plod, vie ako vyzerajú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upravené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plody.</w:t>
            </w:r>
          </w:p>
        </w:tc>
      </w:tr>
      <w:tr w:rsidR="00ED6E2E" w:rsidTr="00ED6E2E">
        <w:trPr>
          <w:trHeight w:val="2428"/>
        </w:trPr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Uplatnenie prierezových tém v 1. </w:t>
            </w:r>
            <w:proofErr w:type="gramStart"/>
            <w:r w:rsidRPr="00ED6E2E">
              <w:rPr>
                <w:rFonts w:eastAsiaTheme="minorHAnsi"/>
                <w:b/>
                <w:bCs/>
                <w:lang w:val="en-US" w:eastAsia="en-US"/>
              </w:rPr>
              <w:t>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</w:t>
            </w:r>
            <w:proofErr w:type="gramEnd"/>
            <w:r w:rsidRPr="00ED6E2E">
              <w:rPr>
                <w:rFonts w:eastAsiaTheme="minorHAnsi"/>
                <w:b/>
                <w:bCs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3F256A" w:rsidRDefault="003F256A" w:rsidP="00ED6E2E"/>
    <w:p w:rsidR="00ED6E2E" w:rsidRDefault="00ED6E2E" w:rsidP="00ED6E2E"/>
    <w:p w:rsidR="00ED6E2E" w:rsidRDefault="00ED6E2E">
      <w:pPr>
        <w:spacing w:after="200" w:line="276" w:lineRule="auto"/>
      </w:pPr>
      <w:r>
        <w:br w:type="page"/>
      </w: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US" w:eastAsia="en-US"/>
        </w:rPr>
      </w:pP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Obsah vzdelávania v 2.</w:t>
      </w:r>
      <w:proofErr w:type="gramEnd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ro</w:t>
      </w: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níku</w:t>
      </w:r>
      <w:proofErr w:type="gramEnd"/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asová </w:t>
      </w: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dotácia :</w:t>
      </w:r>
      <w:proofErr w:type="gramEnd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>1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h/týžden</w:t>
      </w:r>
      <w:r>
        <w:rPr>
          <w:rFonts w:eastAsiaTheme="minorHAnsi"/>
          <w:sz w:val="22"/>
          <w:szCs w:val="22"/>
          <w:lang w:val="en-US" w:eastAsia="en-US"/>
        </w:rPr>
        <w:t>, 33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h/rok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Hmota- 4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Hmota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Vietor je pohyb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Vzduch je hmota.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Púštanie šarkanov.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Význam jesenných slávnosti na škole.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Exkurzia do biozáhrady.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Rozprávka o troch prasiatkach z hladiska technológie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stavby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Stavba, remeselníci, stavebný materiál, stavebné stroje,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stavebné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náradie.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pripravit experiment, ktorým žiak dokáže, že vzduch 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hmota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Opísat, cím je zaujímavý vietor na jesen a porovnat ho s vetrom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iných rocných obdobiach.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význam jesenných slávností na škole.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Vymodelovat domcek podla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rozprávky .</w:t>
            </w:r>
            <w:proofErr w:type="gramEnd"/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Postavit múrik alebo domcek zo skladacky.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2. Zelenina a ovocie - 4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Ovocie.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o ukrýva plod?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Zelenina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Plod, semeno.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Kôstkovice, bobule, malvice, konzervácia ovocia.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Semená a plody.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Zelenina korenová, listová, plodová.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Uskladnovanie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zeleniny .</w:t>
            </w:r>
            <w:proofErr w:type="gramEnd"/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Vediet roztriedit ovocie podla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semien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Schematicky zakreslit zloženie plodu.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Vytvorit pojmovú mapu: plody, zelenina, ovocie.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Pozorovat a zapisovat zmenu plodu semena pocas štyroch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týždnov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urobit závery z pozorovania.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Roztriedit zeleninu podla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znakov .</w:t>
            </w:r>
            <w:proofErr w:type="gramEnd"/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U lekára- 7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Úraz a choroba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 lekára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Teplomer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Lekári – špecialisti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Chrup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Správna životospráva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Úraz, choroba, lekárnicka.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Teplomer, lekár.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Druhy teplomerov.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Ušno-krcný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Zubný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Detský a dospelý chrup, prícina kazov, ústna dutina.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Správne hygienické návyky, spánok, pohyb na cerstvom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vzduchu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spojený s vychádzkou.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Rozpoznat rozdiely a súvislosti v pojmoch úraz a choroba.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Vymenovat úrazy a choroby.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základný obsah lekárnicky.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Opísat návštevu u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lekára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Zmerat teplotu teplomerom.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Vediet odmerat teplotu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vody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Zostrojit teplomer.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Diskutovat o lekárskej ambulancii.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v odbornej literatúre a na internete.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Opísat správne cistenie ústnej dutiny, názornou ukážkou.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prícinu kazov.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Osvojit si správne hygienické návyky.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4. Práca a odpo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inok –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Práca a zábava</w:t>
            </w:r>
          </w:p>
          <w:p w:rsidR="00ED6E2E" w:rsidRPr="00ED6E2E" w:rsidRDefault="00ED6E2E" w:rsidP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Projekt: zostrojenie kalendára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Kam pôjdem na prázdniny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Ako využívam svoj vo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ný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Hodiny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Pracovné dni, dni pracovného pokoja, dovolenka,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prázdniny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kalendár, volný cas.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Celá hodina, pol hodina, štvrt a trištvrte.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sa orientovat v kalendári.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urcovat cas na hodinách.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5. Voda v prírode –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 a jej zne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istenie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Projekt: Zdravá voda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Svetový 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vody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Farba, chut a vôna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vody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Užitocnost a škodlivost vody.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Pozorovanie oblakov.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22.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marec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experiment akú chut má voda?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experiment co sa vo vode rozpustí, co sa nerozpustí.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rieky v okolí.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Uviest návrh ako zabránit znecisteniu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Prezentovat dôležitost vody v živote cloveka.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6. Cyklus stromu – 6h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 lese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Zvieratá v prírode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Svetový 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zdravia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 parku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stromov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Rastliny v lese a v parku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Rastliny a živocíchy v lese, význam lesa pre cloveka.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7.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apríl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Ihlicnaté a listnaté stromy.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10.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apríl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Podmienky pre rast rastlín.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Diskutovat, co nám dáva les, ako sa máme správat v lese.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ako si chránit zdravie.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Navrhnút riešenie na ochranu parku.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Rozoznat ihlicnaté a listnaté stromy.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Urcovat stromy podla atlasu rastlín.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Prezentovat dôležitost stromov pre život na Zemi.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Zdôvodnit ci, potrebujú rastliny vodu a vzduch?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z encyklopédie alebo z internetu.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prezentáciu záverov dlhodobých pozorovaní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experimentov v elektronickej podobe alebo vo forme posteru.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7.Rastliny a semená – 4h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a semená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Živá a neživá príroda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v mojom okolí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Kde sa stratili listy spadnuté zo stromov?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o nerastú rastliny pod mohutnými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b/>
                <w:bCs/>
                <w:lang w:val="en-US" w:eastAsia="en-US"/>
              </w:rPr>
              <w:t>stromami</w:t>
            </w:r>
            <w:proofErr w:type="gramEnd"/>
            <w:r w:rsidRPr="00ED6E2E">
              <w:rPr>
                <w:rFonts w:eastAsiaTheme="minorHAnsi"/>
                <w:b/>
                <w:bCs/>
                <w:lang w:val="en-US" w:eastAsia="en-US"/>
              </w:rPr>
              <w:t>?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Prvky živej a neživej prírody.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Casti rastliny.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Starostlivost o rastliny.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vybrané rastliny vo svojom okolí.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Urcit rastliny podla atlasu rastlín.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v odbornej literatúre alebo na internete.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prezentáciu záverov dlhodobých pozorovaní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experimentov v elektronickej podobe alebo vo forme posteru.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 2.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níku: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US" w:eastAsia="en-US"/>
        </w:rPr>
      </w:pP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Obsah vzdelávania v 3.</w:t>
      </w:r>
      <w:proofErr w:type="gramEnd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ro</w:t>
      </w: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níku</w:t>
      </w:r>
      <w:proofErr w:type="gramEnd"/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asová dotácia : </w:t>
      </w:r>
      <w:r w:rsidR="005F1C6A">
        <w:rPr>
          <w:rFonts w:eastAsiaTheme="minorHAnsi"/>
          <w:sz w:val="22"/>
          <w:szCs w:val="22"/>
          <w:lang w:val="en-US" w:eastAsia="en-US"/>
        </w:rPr>
        <w:t>1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h/týžden</w:t>
      </w:r>
      <w:r>
        <w:rPr>
          <w:rFonts w:eastAsiaTheme="minorHAnsi"/>
          <w:sz w:val="22"/>
          <w:szCs w:val="22"/>
          <w:lang w:val="en-US" w:eastAsia="en-US"/>
        </w:rPr>
        <w:t xml:space="preserve">, 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</w:t>
      </w:r>
      <w:r w:rsidR="005F1C6A">
        <w:rPr>
          <w:rFonts w:eastAsiaTheme="minorHAnsi"/>
          <w:sz w:val="22"/>
          <w:szCs w:val="22"/>
          <w:lang w:val="en-US" w:eastAsia="en-US"/>
        </w:rPr>
        <w:t>33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Pr="00ED6E2E">
        <w:rPr>
          <w:rFonts w:eastAsiaTheme="minorHAnsi"/>
          <w:sz w:val="22"/>
          <w:szCs w:val="22"/>
          <w:lang w:val="en-US" w:eastAsia="en-US"/>
        </w:rPr>
        <w:t>h/rok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Veci okolo nás - 24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Veci okolo nás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Triedenie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Druhy látok.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z coho sú vyrobené veci okolo nás, pomenovat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niektoré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druhy látok (papier, drevo, kov, sklo, guma, koža).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látok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Vlastnosti látok podla zmyslových vnemov.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Urcit vlastnosti látok podla zmyslových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vnemov .</w:t>
            </w:r>
            <w:proofErr w:type="gramEnd"/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Zmeny vlastnosti látok topenie, tuhnutie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Vyparovanie, kondenzácia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Topenie, tuhnutie, pevná látka, kvapalná látka.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Topenie a tuhnutie.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Vyparovanie, kondenzácia, plyn, kvapalina.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zdôvodnit zmeny vlastnosti látok – topenie, tuhnutie,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vyparovanie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kondenzácia.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 a vlastnosti vody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Obeh vody v prírode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Vlastnosti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Podoby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vody .</w:t>
            </w:r>
            <w:proofErr w:type="gramEnd"/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vlastnosti a podoby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Upozornit na význam vody pre živú prírodu, cloveka.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a pokusy o vode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Kolobeh vody v prírode.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zákonitosti obehu vody v prírode.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Vzduch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Zloženie vzduchu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Vlastnosti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Zloženie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Pohyb vzduchu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Vietor.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Vediet charakterizovat vzduch, zložky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vzduchu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Upozornit na význam vzduchu pre živú prírodu, cloveka.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Vediet, ako využívame pohyb vzduchu v prírode (i škodlivé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pôsobenie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vetra).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Porovnávanie a meranie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Fyzikálne veli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iny – objem, hmotnos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teplota, sila,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Porovnávanie, meranie.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Vediet, že meranie sa uskutocnuje prostredníctvom rôznych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meradiel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(teplomer, meter, silomer, odmerný valec, hodiny).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Objem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Meranie objemu vlastným meradlom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Meranie objemu odmerným valcom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Pokusy a projekty na meranie objemu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Meranie kvapalín, objem.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Odmerný valec.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Jednotky objemu.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Filter na vodu.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objem kvapalín pomocou vlastného meradla.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jednotky objemu.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objem kvapalín podla odmerného valca.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Samostatne merat objem.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zostrojit filter na cistenie vody.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Hmotnos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Jednotky hmotnosti, meranie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a porovnávanie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Hmotnost .</w:t>
            </w:r>
            <w:proofErr w:type="gramEnd"/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Jednotky hmotnosti.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jednotky hmotnosti.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odmerat a porovnávat hmotnost vecí, žiakov, ...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Teplota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Jednotka teploty jej meranie a druhy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teplomerov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teplotu vody a vzduchu laboratórnym teplomerom,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odmerat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teplotu ludského tela lekárskym teplomerom.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Sila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Meranie sily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Sila, úcinky sily v našom živote,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lastRenderedPageBreak/>
              <w:t>Silomer, jednotka sily a jej znacka.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Uviest tri príklady pôsobenia sily v našom živote.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Poznat meradlo sily, jej jednotku a znacku.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odmerat silu silomerom.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2.Technika, technické objavy - 10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Technika okolo nás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Technika, technické stroje.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Zdôvodnit význam techniky v našom živote.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Jednoduché stroje. Páka. Kladka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Poznat princíp fungovania páky, kladky.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Naklonená rovina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Ako Egyp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ania stavali pyramídy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Ozubené kolesá v domácnosti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Rovina, naklonená rovina.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Vedomosti o naklonenej rovine, páke, kladke.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Ozubené koleso.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princíp naklonenej roviny.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Experimentálne dokázat význam naklonenej roviny, páky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kladky na ulahcenie ludskej práce.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Prevody ozubených kolies v domácnosti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Prevody ozubených kolies.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význam ozubených kolies v domácnosti.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techniku v domácnosti, ktorá využíva prevody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ozubených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kolies.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Elektrická energia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Jednoduchý elektrický obvod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na elektrickú energiu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Elektrická energia.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Elektrický obvod, batéria, spínac, spojovací drôt.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vysvetlit význam elektrickej energie pre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cloveka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urcit kde sa vyrába.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Zostavit jednoduchý elektrický obvod z batérie, spojovacích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drôtov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dvoch žiaroviek a spínaca.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Živé organizmy - 14h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lovek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Hlavné vonkajšie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asti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udského tela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telo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Odlišnos</w:t>
            </w:r>
            <w:r w:rsidRPr="00ED6E2E">
              <w:rPr>
                <w:rFonts w:eastAsiaTheme="minorHAnsi"/>
                <w:lang w:val="en-US" w:eastAsia="en-US"/>
              </w:rPr>
              <w:t>t 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udí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Projekty, didaktické hry na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telo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Ludské telo, hlavné vonkajšie casti ludského tela.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Farba pleti (vlasov, ocí,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výška, ...)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Informácie o ludskom tele.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pojmy tvár, temeno, záhlavie, hrudník, chrbát,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brucho, predlaktie, rameno, laket, ruka, stehno, koleno,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predkolenie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lýtko, noha, schematicky tieto pojmy znázornit.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Získat pocit spolupatricnosti a rovnosti všetkých ludí bez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ohladu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na farbu pleti a na telesné znaky.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vyhladávat a využit získané poznatky na tvorbu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projektov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Poznávame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Ma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ka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Kura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Chrúst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Ropucha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o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íchoch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Hlavné vonkajšie casti zvieracieho tela, stopa.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Informácie o živocíchoch.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opísat podla obrázkov vonkajšiu stavbu tela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živocíchov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Chápat správny vztah cloveka k zvieratám a potrebu ich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ochrany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vyhladávat a využit získané poznatky na tvorbu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projektov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Pohyb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íchov 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Základné typy pohybu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Teplota prostredia, dýchanie.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Výživa, bylinožravec, mäsožravec, všežravec.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Samec, samica, mláda, rozmnožovanie rodením mládat,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liahnutie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z vajec.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spôsob pohybu rôznych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životné podmienky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Vysvetlit význam dýchania a teploty prostredia.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Vysvetlit význam vody a potravy pre živocíchov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Pochopit význam rozmnožovania, vývinu a rastu.</w:t>
            </w:r>
          </w:p>
        </w:tc>
      </w:tr>
      <w:tr w:rsidR="00ED6E2E" w:rsidTr="00ED6E2E">
        <w:trPr>
          <w:trHeight w:val="1817"/>
        </w:trPr>
        <w:tc>
          <w:tcPr>
            <w:tcW w:w="9576" w:type="dxa"/>
            <w:gridSpan w:val="3"/>
          </w:tcPr>
          <w:p w:rsidR="00ED6E2E" w:rsidRPr="00ED6E2E" w:rsidRDefault="00ED6E2E" w:rsidP="00ED6E2E">
            <w:pPr>
              <w:tabs>
                <w:tab w:val="center" w:pos="468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 3.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níku: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ab/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6E2E" w:rsidRPr="00ED6E2E" w:rsidRDefault="00ED6E2E" w:rsidP="00ED6E2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</w:pPr>
      <w:proofErr w:type="gramStart"/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lastRenderedPageBreak/>
        <w:t>Obsah vzdelávania v 4.</w:t>
      </w:r>
      <w:proofErr w:type="gramEnd"/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t xml:space="preserve"> </w:t>
      </w:r>
      <w:proofErr w:type="gramStart"/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t>ro</w:t>
      </w:r>
      <w:r w:rsidRPr="00ED6E2E">
        <w:rPr>
          <w:rFonts w:ascii="TTD6t00" w:eastAsiaTheme="minorHAnsi" w:hAnsi="TTD6t00" w:cs="TTD6t00"/>
          <w:sz w:val="20"/>
          <w:szCs w:val="20"/>
          <w:lang w:val="en-US" w:eastAsia="en-US"/>
        </w:rPr>
        <w:t>c</w:t>
      </w:r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t>níku</w:t>
      </w:r>
      <w:proofErr w:type="gramEnd"/>
    </w:p>
    <w:p w:rsidR="00ED6E2E" w:rsidRPr="00ED6E2E" w:rsidRDefault="00ED6E2E" w:rsidP="00ED6E2E">
      <w:pPr>
        <w:rPr>
          <w:rFonts w:eastAsiaTheme="minorHAnsi"/>
          <w:sz w:val="20"/>
          <w:szCs w:val="20"/>
          <w:lang w:val="en-US" w:eastAsia="en-US"/>
        </w:rPr>
      </w:pP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asová </w:t>
      </w: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dotácia :</w:t>
      </w:r>
      <w:proofErr w:type="gramEnd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 </w:t>
      </w:r>
      <w:r w:rsidRPr="00ED6E2E">
        <w:rPr>
          <w:rFonts w:eastAsiaTheme="minorHAnsi"/>
          <w:sz w:val="20"/>
          <w:szCs w:val="20"/>
          <w:lang w:val="en-US" w:eastAsia="en-US"/>
        </w:rPr>
        <w:t>1 h/týžden, 33 h/rok</w:t>
      </w:r>
    </w:p>
    <w:p w:rsidR="00ED6E2E" w:rsidRPr="00ED6E2E" w:rsidRDefault="00ED6E2E" w:rsidP="00ED6E2E">
      <w:pPr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Slnko, Zem, planéty obiehajúce okolo Slnka – 5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Tiaž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Výroky o gravitácii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Gravitácia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co je gravitacné pole Zeme a aký je rozdiel medzi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magnetickou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gravitacnou silou.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že gravitácia pôsobí iba do urcitej vzdialenosti od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vesmírnych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telies.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Otá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anie Zeme okolo svojej osi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Den a noc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Zdanlivý pohyb Slnka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Zdanlivý pohyb hviezd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Obežná dráha Zeme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Rocné obdobia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Pohyb Zeme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že rotácia Zeme okolo svojej osi spôsobuje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striedanie dna a noci a že zemská os je naklonená a rotácia Zeme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okolo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Slnka spôsobuje striedanie rocných období.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 a slne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Slnecná sústava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Planéty a iné vesmírné telesá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Osem planét našej slnecnej sústavy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Obežné dráhy a gravitácia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 slnecnou sústavou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Slnecná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 rozdiel medzi Slnecnou sústavou, galaxiou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súhvezdím.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Slnecnú sústavu tvorí osem planét, ktoré obiehajú okolo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Slnka v rôznej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vzdialenosti ,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vie planéty vymenovat.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 a život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Slnko jako zdroj svetla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odrážajú planéty svetlo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Slnko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Mesiace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Komunikácia a navigácia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Pozorovanie Zeme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Satelity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Zem je planéta a Slnko je hviezda.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Mesiac je prirodzenou družicou Zeme a aj iné planéty majú svoje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prirodzené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družice.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ako clovek skúma vesmír zo Zeme a ako skúma Zem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z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vesmíru.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je to umelá družica a co je vesmírna stanica a aké majú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dané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zariadenia funkcie.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asie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Využívanie satelitov pri predpovediach pocasia.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na Zemi – 13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sa biotopy líšia. Biotopy.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Chladné biotopy. Morské biotopy. Typy biotopov.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Teplé a suché biotopy. Lesné biotopy. Pôdne 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biotop ako najmenší prírodný životný priestor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charakterizovaný urcitými vonkajšími podmienkami a súborom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nom žijúcich 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né žiarenie a živé organizmy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preco je slnecné žiarenie nevyhnutné pre všetky živé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organizmy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Živá príroda cerpá energiu z </w:t>
            </w:r>
            <w:r w:rsidRPr="00ED6E2E">
              <w:rPr>
                <w:rFonts w:eastAsiaTheme="minorHAnsi"/>
                <w:lang w:val="en-US" w:eastAsia="en-US"/>
              </w:rPr>
              <w:lastRenderedPageBreak/>
              <w:t>potravy a slnecnej energie.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Voda,vzduch a pôda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Vie, že voda, vzduch a pôda sú nevyhnutné pre život na Zemi.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Rozmanitos</w:t>
            </w:r>
            <w:r w:rsidRPr="00ED6E2E">
              <w:rPr>
                <w:rFonts w:eastAsiaTheme="minorHAnsi"/>
                <w:lang w:val="en-US" w:eastAsia="en-US"/>
              </w:rPr>
              <w:t xml:space="preserve">t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podmienok života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Premenlivost u cloveka. Rozmanitost. Populácia.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Konkurencia. Prežitie. Clovek a životné prostredie.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Predácia. Vztahy medzi predátorom a koristou.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fungujú potravové retazce. Potravové retazce.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Obmedzenia v prispôsobení cloveka životnému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prostrediu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má vplyv na rozmanitost podmienok života na Zemi, na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populáciu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organizmov.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vztahy medzi predátorom a koristou.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vymenovat niekolko potravových retazcov.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Adaptácia živých organizmov na životné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Premenlivost medzi druhmi.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Adaptácia na prostredie. Adaptácia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Adaptácia rastlín. Predátori a korist. Denné zmeny.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Sezónne zmeny. Prispôsobenie. Prežitie.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Rozmanitost. Populácia. Konkurencia.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adaptáciu ako proces pomalej premeny v stavbe a vo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funkcii orgánov živocíchov a rastlín po vplyvom meniacich sa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vonkajších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životných podmienok.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biotop ako najmenší prírodný životný priestor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charakterizovaný urcitými vonkajšími podmienkami a súborom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nom žijúcich rastlín a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vymenovat príklady denných a sezónnych zmien živých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organizmov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prírodné spolo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enstvo – 12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Ohrozené druhy.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Typy udržatelného rozvoja. Udržatelný rozvoj.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Ako fungujú potravové retazce. Potravové retazce.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živé organizmy žijú v ekosystémoch.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môže spôsobovat ohrozenie niektorých rastlín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živocíchov.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Chápe potrebu ochrany ohrozených druhov.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lesov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Lesné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les ako priestor, na ktorom rastie množstvo rozmanitých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rastlín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morí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Morské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more ako priestor, na ktorom rastie množstvo rozmanitých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rastlín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-lúk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Pôdne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lúku ako priestor, na ktorom rastie množstvo rozmanitých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rastlín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rybníkov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Ekosystém - rybníkov.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Vníma rybník ako priestor, na </w:t>
            </w:r>
            <w:r w:rsidRPr="00ED6E2E">
              <w:rPr>
                <w:rFonts w:eastAsiaTheme="minorHAnsi"/>
                <w:lang w:val="en-US" w:eastAsia="en-US"/>
              </w:rPr>
              <w:lastRenderedPageBreak/>
              <w:t>ktorom rastie množstvo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rozmanitých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Zmeny ekosystému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Udržatelný rozvoj.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Ochrana životného prostredia.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možnosti udržania rozvoja ekosystémov.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Vypracuje projekt: Ochrana životného prostredia v najbližšom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okolí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Pôda - zvetrávanie, druhy pôd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Biologické zvetrávanie.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Pôda.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Geologické zmeny.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spôsobuje zvetrávanie hornín. Pozná zloženie pôdy,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základné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druhy pôd a ich vplyv na úrodnost rastlín.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Prírodniny a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výtvory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triedit prírodniny a ludské výtvory.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Živé organizmy – 3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lovek – vývin plodu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jednoducho vysvetlit vývin plodu.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Tráviaca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Trávenie. Nevyhnutnost prijímania potravy. Ústa a pažerák. Žalúdok. Tenké crevo. Pecen. Hrubé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crevo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Osvojuje si základy správnej životosprávy. Vie ako a kde sa v organizme spracováva.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Dýchacia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Úloha plúc.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Stavba plúc.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Mechanizmus dýchania.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Dýchanie.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jednoducho vysvetlit, co sa deje so vzduchom, ktorý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vdýchneme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Uvedomuje si, že vydychovaný vzduch je iný ako vdychovaný.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zo vzduchu clovek využíva len jednu jeho cast – kyslík.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aké základné súcasti má dýchacia sústava a vie, kde sa v tele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nachádza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hlavná cast dýchacej sústavy – plúca.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Oporná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Kostra.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tela.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Opora tela.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Kostra a pohyb.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vymenovat najzákladnejšie kosti v ludskom tele.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kostra je oporou pre svaly a chráni vnútorné orgány.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pohyb je jeden zo základných prejavov organizmov.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Zabezpecujú ho svaly upnuté na kostru.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kosti obsahujú vela vápnika, ktorý potrebuje clovek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prijímat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 potrave.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Uplatnenie prierezových tém vo 4. </w:t>
            </w:r>
            <w:proofErr w:type="gramStart"/>
            <w:r w:rsidRPr="00ED6E2E">
              <w:rPr>
                <w:rFonts w:eastAsiaTheme="minorHAnsi"/>
                <w:b/>
                <w:bCs/>
                <w:lang w:val="en-US" w:eastAsia="en-US"/>
              </w:rPr>
              <w:t>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</w:t>
            </w:r>
            <w:proofErr w:type="gramEnd"/>
            <w:r w:rsidRPr="00ED6E2E">
              <w:rPr>
                <w:rFonts w:eastAsiaTheme="minorHAnsi"/>
                <w:b/>
                <w:bCs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Pr="00ED6E2E" w:rsidRDefault="00ED6E2E" w:rsidP="00ED6E2E">
      <w:pPr>
        <w:rPr>
          <w:sz w:val="20"/>
          <w:szCs w:val="20"/>
        </w:rPr>
      </w:pPr>
    </w:p>
    <w:sectPr w:rsidR="00ED6E2E" w:rsidRPr="00ED6E2E" w:rsidSect="003F25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63" w:rsidRDefault="000C7063" w:rsidP="00B5361A">
      <w:r>
        <w:separator/>
      </w:r>
    </w:p>
  </w:endnote>
  <w:endnote w:type="continuationSeparator" w:id="0">
    <w:p w:rsidR="000C7063" w:rsidRDefault="000C7063" w:rsidP="00B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9157"/>
      <w:docPartObj>
        <w:docPartGallery w:val="Page Numbers (Bottom of Page)"/>
        <w:docPartUnique/>
      </w:docPartObj>
    </w:sdtPr>
    <w:sdtEndPr/>
    <w:sdtContent>
      <w:p w:rsidR="00EE74BC" w:rsidRDefault="000D22F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4BC" w:rsidRDefault="00EE74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63" w:rsidRDefault="000C7063" w:rsidP="00B5361A">
      <w:r>
        <w:separator/>
      </w:r>
    </w:p>
  </w:footnote>
  <w:footnote w:type="continuationSeparator" w:id="0">
    <w:p w:rsidR="000C7063" w:rsidRDefault="000C7063" w:rsidP="00B5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24D"/>
    <w:multiLevelType w:val="hybridMultilevel"/>
    <w:tmpl w:val="15248832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dstrike w:val="0"/>
        <w:sz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6A2"/>
    <w:multiLevelType w:val="hybridMultilevel"/>
    <w:tmpl w:val="EEC8F94A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39FE49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BB22C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C291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60E5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6F713A"/>
    <w:multiLevelType w:val="hybridMultilevel"/>
    <w:tmpl w:val="A92A1FEC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A4C52"/>
    <w:multiLevelType w:val="hybridMultilevel"/>
    <w:tmpl w:val="E1306F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F468E"/>
    <w:multiLevelType w:val="hybridMultilevel"/>
    <w:tmpl w:val="1356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42F2"/>
    <w:multiLevelType w:val="hybridMultilevel"/>
    <w:tmpl w:val="119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E0F31"/>
    <w:multiLevelType w:val="hybridMultilevel"/>
    <w:tmpl w:val="1C648770"/>
    <w:lvl w:ilvl="0" w:tplc="0116E9BE">
      <w:start w:val="1"/>
      <w:numFmt w:val="bullet"/>
      <w:lvlText w:val="-"/>
      <w:lvlJc w:val="left"/>
      <w:pPr>
        <w:tabs>
          <w:tab w:val="num" w:pos="1359"/>
        </w:tabs>
        <w:ind w:left="1416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C25"/>
    <w:rsid w:val="00080114"/>
    <w:rsid w:val="000C7063"/>
    <w:rsid w:val="000D22F2"/>
    <w:rsid w:val="00101D38"/>
    <w:rsid w:val="00204240"/>
    <w:rsid w:val="003F256A"/>
    <w:rsid w:val="00423F6D"/>
    <w:rsid w:val="004359EB"/>
    <w:rsid w:val="00466809"/>
    <w:rsid w:val="005945A5"/>
    <w:rsid w:val="005F1C6A"/>
    <w:rsid w:val="00622B21"/>
    <w:rsid w:val="00683C25"/>
    <w:rsid w:val="006A74DD"/>
    <w:rsid w:val="007448CF"/>
    <w:rsid w:val="00772B1F"/>
    <w:rsid w:val="009C26A6"/>
    <w:rsid w:val="009E591F"/>
    <w:rsid w:val="00AB5A58"/>
    <w:rsid w:val="00AB731B"/>
    <w:rsid w:val="00B1660D"/>
    <w:rsid w:val="00B44140"/>
    <w:rsid w:val="00B50C1D"/>
    <w:rsid w:val="00B5361A"/>
    <w:rsid w:val="00B566E9"/>
    <w:rsid w:val="00BE5D0F"/>
    <w:rsid w:val="00C30900"/>
    <w:rsid w:val="00C83B9F"/>
    <w:rsid w:val="00DA0FC5"/>
    <w:rsid w:val="00E76687"/>
    <w:rsid w:val="00EA3B45"/>
    <w:rsid w:val="00ED6E2E"/>
    <w:rsid w:val="00EE74B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2">
    <w:name w:val="heading 2"/>
    <w:basedOn w:val="Normlny"/>
    <w:next w:val="Normlny"/>
    <w:link w:val="Nadpis2Char"/>
    <w:qFormat/>
    <w:rsid w:val="00C30900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6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rsid w:val="00C30900"/>
    <w:rPr>
      <w:rFonts w:ascii="Cambria" w:eastAsia="Times New Roman" w:hAnsi="Cambria" w:cs="Times New Roman"/>
      <w:b/>
      <w:color w:val="4F81BD"/>
      <w:sz w:val="26"/>
      <w:szCs w:val="2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B5361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5361A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B5361A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B5361A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uzivatel</cp:lastModifiedBy>
  <cp:revision>19</cp:revision>
  <dcterms:created xsi:type="dcterms:W3CDTF">2013-02-07T14:38:00Z</dcterms:created>
  <dcterms:modified xsi:type="dcterms:W3CDTF">2014-01-25T17:29:00Z</dcterms:modified>
</cp:coreProperties>
</file>