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B4" w:rsidRPr="005E76B4" w:rsidRDefault="005E76B4" w:rsidP="005E76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76B4">
        <w:rPr>
          <w:rFonts w:ascii="Times New Roman" w:hAnsi="Times New Roman" w:cs="Times New Roman"/>
          <w:b/>
          <w:sz w:val="28"/>
          <w:szCs w:val="28"/>
        </w:rPr>
        <w:t>Učebné osnovy – všeobecná časť</w:t>
      </w:r>
    </w:p>
    <w:p w:rsidR="00EB5673" w:rsidRPr="005E76B4" w:rsidRDefault="00EB5673" w:rsidP="00034F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76B4">
        <w:rPr>
          <w:rFonts w:ascii="Times New Roman" w:hAnsi="Times New Roman" w:cs="Times New Roman"/>
          <w:b/>
          <w:sz w:val="24"/>
          <w:szCs w:val="24"/>
        </w:rPr>
        <w:t>P</w:t>
      </w:r>
      <w:r w:rsidR="00C7048D" w:rsidRPr="005E76B4">
        <w:rPr>
          <w:rFonts w:ascii="Times New Roman" w:hAnsi="Times New Roman" w:cs="Times New Roman"/>
          <w:b/>
          <w:sz w:val="24"/>
          <w:szCs w:val="24"/>
        </w:rPr>
        <w:t>redmet</w:t>
      </w:r>
      <w:r w:rsidR="00BB6FA9" w:rsidRPr="005E76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FA9" w:rsidRPr="005E76B4">
        <w:rPr>
          <w:rFonts w:ascii="Times New Roman" w:hAnsi="Times New Roman" w:cs="Times New Roman"/>
          <w:b/>
          <w:i/>
          <w:sz w:val="24"/>
          <w:szCs w:val="24"/>
        </w:rPr>
        <w:t>Maďarský jazyk a</w:t>
      </w:r>
      <w:r w:rsidRPr="005E76B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BB6FA9" w:rsidRPr="005E76B4">
        <w:rPr>
          <w:rFonts w:ascii="Times New Roman" w:hAnsi="Times New Roman" w:cs="Times New Roman"/>
          <w:b/>
          <w:i/>
          <w:sz w:val="24"/>
          <w:szCs w:val="24"/>
        </w:rPr>
        <w:t>literatúra</w:t>
      </w:r>
    </w:p>
    <w:p w:rsidR="0028210F" w:rsidRPr="005E76B4" w:rsidRDefault="00BB6FA9" w:rsidP="00034F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6B4">
        <w:rPr>
          <w:rFonts w:ascii="Times New Roman" w:hAnsi="Times New Roman" w:cs="Times New Roman"/>
          <w:b/>
          <w:sz w:val="24"/>
          <w:szCs w:val="24"/>
        </w:rPr>
        <w:t>Ročník:</w:t>
      </w:r>
      <w:r w:rsidR="00EB5673" w:rsidRPr="005E76B4">
        <w:rPr>
          <w:rFonts w:ascii="Times New Roman" w:hAnsi="Times New Roman" w:cs="Times New Roman"/>
          <w:b/>
          <w:sz w:val="24"/>
          <w:szCs w:val="24"/>
        </w:rPr>
        <w:tab/>
      </w:r>
      <w:r w:rsidR="006D575A" w:rsidRPr="005E76B4">
        <w:rPr>
          <w:rFonts w:ascii="Times New Roman" w:hAnsi="Times New Roman" w:cs="Times New Roman"/>
          <w:b/>
          <w:sz w:val="24"/>
          <w:szCs w:val="24"/>
        </w:rPr>
        <w:t>deviaty</w:t>
      </w:r>
    </w:p>
    <w:p w:rsidR="00BB6FA9" w:rsidRPr="005E76B4" w:rsidRDefault="00BB6FA9" w:rsidP="00034F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6B4">
        <w:rPr>
          <w:rFonts w:ascii="Times New Roman" w:hAnsi="Times New Roman" w:cs="Times New Roman"/>
          <w:b/>
          <w:sz w:val="24"/>
          <w:szCs w:val="24"/>
        </w:rPr>
        <w:t>Rozsah vyučovacej hodiny: 5 hodín týždenne/ 165 hodín ročne</w:t>
      </w:r>
    </w:p>
    <w:p w:rsidR="00BB6FA9" w:rsidRDefault="00BB6FA9" w:rsidP="00034F1D">
      <w:pPr>
        <w:spacing w:line="240" w:lineRule="auto"/>
      </w:pPr>
    </w:p>
    <w:p w:rsidR="00BB6FA9" w:rsidRPr="006C4019" w:rsidRDefault="00BB6FA9" w:rsidP="00034F1D">
      <w:pPr>
        <w:spacing w:line="240" w:lineRule="auto"/>
        <w:rPr>
          <w:rFonts w:ascii="Times New Roman" w:hAnsi="Times New Roman" w:cs="Times New Roman"/>
          <w:b/>
        </w:rPr>
      </w:pPr>
      <w:r w:rsidRPr="006C4019">
        <w:rPr>
          <w:rFonts w:ascii="Times New Roman" w:hAnsi="Times New Roman" w:cs="Times New Roman"/>
          <w:b/>
        </w:rPr>
        <w:t>1. Charakteristika predmetu</w:t>
      </w:r>
    </w:p>
    <w:p w:rsidR="00EB5673" w:rsidRDefault="00BB6FA9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019">
        <w:rPr>
          <w:rFonts w:ascii="Times New Roman" w:hAnsi="Times New Roman" w:cs="Times New Roman"/>
          <w:sz w:val="24"/>
          <w:szCs w:val="24"/>
        </w:rPr>
        <w:t xml:space="preserve">Vyučovací predmet maďarský jazyk a literatúra má v podsystéme národnostného školského </w:t>
      </w:r>
      <w:r w:rsidR="002E5E99" w:rsidRPr="006C4019">
        <w:rPr>
          <w:rFonts w:ascii="Times New Roman" w:hAnsi="Times New Roman" w:cs="Times New Roman"/>
          <w:sz w:val="24"/>
          <w:szCs w:val="24"/>
        </w:rPr>
        <w:t xml:space="preserve"> </w:t>
      </w:r>
      <w:r w:rsidRPr="006C4019">
        <w:rPr>
          <w:rFonts w:ascii="Times New Roman" w:hAnsi="Times New Roman" w:cs="Times New Roman"/>
          <w:sz w:val="24"/>
          <w:szCs w:val="24"/>
        </w:rPr>
        <w:t>vzdelávania Slovenskej republiky centrálne postavenie.</w:t>
      </w:r>
      <w:r w:rsidR="002E5E99" w:rsidRPr="006C4019">
        <w:rPr>
          <w:rFonts w:ascii="Times New Roman" w:hAnsi="Times New Roman" w:cs="Times New Roman"/>
          <w:sz w:val="24"/>
          <w:szCs w:val="24"/>
        </w:rPr>
        <w:t xml:space="preserve"> </w:t>
      </w:r>
      <w:r w:rsidRPr="006C4019">
        <w:rPr>
          <w:rFonts w:ascii="Times New Roman" w:hAnsi="Times New Roman" w:cs="Times New Roman"/>
          <w:sz w:val="24"/>
          <w:szCs w:val="24"/>
        </w:rPr>
        <w:t xml:space="preserve">Maďarčina je na Slovensku menšinovým jazykom. Pre príslušníkov maďarskej </w:t>
      </w:r>
      <w:r w:rsidR="002E5E99" w:rsidRPr="006C4019">
        <w:rPr>
          <w:rFonts w:ascii="Times New Roman" w:hAnsi="Times New Roman" w:cs="Times New Roman"/>
          <w:sz w:val="24"/>
          <w:szCs w:val="24"/>
        </w:rPr>
        <w:t xml:space="preserve"> </w:t>
      </w:r>
      <w:r w:rsidRPr="006C4019">
        <w:rPr>
          <w:rFonts w:ascii="Times New Roman" w:hAnsi="Times New Roman" w:cs="Times New Roman"/>
          <w:sz w:val="24"/>
          <w:szCs w:val="24"/>
        </w:rPr>
        <w:t xml:space="preserve">národnosti je hlavným komunikačným prostriedkom zároveň významným symbolom </w:t>
      </w:r>
      <w:r w:rsidR="002E5E99" w:rsidRPr="006C4019">
        <w:rPr>
          <w:rFonts w:ascii="Times New Roman" w:hAnsi="Times New Roman" w:cs="Times New Roman"/>
          <w:sz w:val="24"/>
          <w:szCs w:val="24"/>
        </w:rPr>
        <w:t xml:space="preserve"> </w:t>
      </w:r>
      <w:r w:rsidRPr="006C4019">
        <w:rPr>
          <w:rFonts w:ascii="Times New Roman" w:hAnsi="Times New Roman" w:cs="Times New Roman"/>
          <w:sz w:val="24"/>
          <w:szCs w:val="24"/>
        </w:rPr>
        <w:t xml:space="preserve">národnej identity ako aj kultúry. </w:t>
      </w:r>
      <w:r w:rsidR="0092055A">
        <w:rPr>
          <w:rFonts w:ascii="Times New Roman" w:hAnsi="Times New Roman" w:cs="Times New Roman"/>
          <w:sz w:val="24"/>
          <w:szCs w:val="24"/>
        </w:rPr>
        <w:t>Maďarský jazyk a literatúra ako vyučovací jazyk v Štátnom vzdelávacom programe patrí do vzdelávacej oblasti: Jaz</w:t>
      </w:r>
      <w:r w:rsidR="00EB5673">
        <w:rPr>
          <w:rFonts w:ascii="Times New Roman" w:hAnsi="Times New Roman" w:cs="Times New Roman"/>
          <w:sz w:val="24"/>
          <w:szCs w:val="24"/>
        </w:rPr>
        <w:t xml:space="preserve">yk a komunikácia. </w:t>
      </w:r>
    </w:p>
    <w:p w:rsidR="00EB5673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Hlavným cieľom vyučovania</w:t>
      </w:r>
      <w:r w:rsidR="0092055A">
        <w:rPr>
          <w:rFonts w:ascii="Times New Roman" w:hAnsi="Times New Roman" w:cs="Times New Roman"/>
          <w:sz w:val="24"/>
          <w:szCs w:val="24"/>
        </w:rPr>
        <w:t xml:space="preserve"> je rozvíjanie komunikačných schopností žiakov.</w:t>
      </w:r>
      <w:r w:rsidR="0092055A" w:rsidRPr="0092055A">
        <w:t xml:space="preserve"> </w:t>
      </w:r>
      <w:r w:rsidR="0092055A">
        <w:rPr>
          <w:rFonts w:ascii="Times New Roman" w:hAnsi="Times New Roman" w:cs="Times New Roman"/>
          <w:sz w:val="24"/>
          <w:szCs w:val="24"/>
        </w:rPr>
        <w:t>Je potrebné chápať</w:t>
      </w:r>
      <w:r w:rsidR="0092055A" w:rsidRPr="0092055A">
        <w:rPr>
          <w:rFonts w:ascii="Times New Roman" w:hAnsi="Times New Roman" w:cs="Times New Roman"/>
          <w:sz w:val="24"/>
          <w:szCs w:val="24"/>
        </w:rPr>
        <w:t xml:space="preserve"> jazyka ako nástroja myslenia </w:t>
      </w:r>
      <w:r w:rsidR="0092055A">
        <w:rPr>
          <w:rFonts w:ascii="Times New Roman" w:hAnsi="Times New Roman" w:cs="Times New Roman"/>
          <w:sz w:val="24"/>
          <w:szCs w:val="24"/>
        </w:rPr>
        <w:t xml:space="preserve"> </w:t>
      </w:r>
      <w:r w:rsidR="0092055A" w:rsidRPr="0092055A">
        <w:rPr>
          <w:rFonts w:ascii="Times New Roman" w:hAnsi="Times New Roman" w:cs="Times New Roman"/>
          <w:sz w:val="24"/>
          <w:szCs w:val="24"/>
        </w:rPr>
        <w:t>a komunikácie medzi ľuďmi, čo by sa vo vyučovaní jazyka malo premietnuť do zámerného preferovania rozvoja komunikačných kompetencií, ktoré budú istým teoretickým i praktickým východiskom ich ďalšieho rozvíjania v ostatných vyučovacích predmetoch s ohľa</w:t>
      </w:r>
      <w:r w:rsidR="0092055A">
        <w:rPr>
          <w:rFonts w:ascii="Times New Roman" w:hAnsi="Times New Roman" w:cs="Times New Roman"/>
          <w:sz w:val="24"/>
          <w:szCs w:val="24"/>
        </w:rPr>
        <w:t xml:space="preserve">dom na ich špecifické potreby. </w:t>
      </w:r>
    </w:p>
    <w:p w:rsidR="00EB5673" w:rsidRPr="00EB5673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Najväčší akcent sa </w:t>
      </w:r>
      <w:r w:rsidRPr="00EB5673">
        <w:rPr>
          <w:rFonts w:ascii="Times New Roman" w:hAnsi="Times New Roman" w:cs="Times New Roman"/>
          <w:sz w:val="24"/>
          <w:szCs w:val="24"/>
        </w:rPr>
        <w:t>kladie na vlastnú tvorbu jazykových prejavov, prácu s informáciami, čitateľskú gramotnosť, schopnosť argumentovať a pod.</w:t>
      </w:r>
    </w:p>
    <w:p w:rsidR="00EB5673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673">
        <w:rPr>
          <w:rFonts w:ascii="Times New Roman" w:hAnsi="Times New Roman" w:cs="Times New Roman"/>
          <w:sz w:val="24"/>
          <w:szCs w:val="24"/>
        </w:rPr>
        <w:t>Primárnym v literárnej výchove sa stáva rozvoj schopnosti žiaka poznávať svet a zmocňovať sa ho esteticko-umeleckými prostriedkami a úsilie odstrániť z vedomia žiaka presvedčenie jedinečnosti a nenahraditeľnosti kognitívneho prístupu k svetu a smerovanie k pochopeniu špecifík, ktoré v poznávacom procese predstavuje estetické osvojovanie reality. Obsahové osnovanie predmetu smeruje k rozvíjaniu čitateľských kompetencií, resp. súboru vedomostí, zručností, hodnôt a postojov</w:t>
      </w:r>
      <w:r>
        <w:rPr>
          <w:rFonts w:ascii="Times New Roman" w:hAnsi="Times New Roman" w:cs="Times New Roman"/>
          <w:sz w:val="24"/>
          <w:szCs w:val="24"/>
        </w:rPr>
        <w:t xml:space="preserve"> zameraných na príjem umeleckého textu</w:t>
      </w:r>
      <w:r w:rsidRPr="00EB5673">
        <w:rPr>
          <w:rFonts w:ascii="Times New Roman" w:hAnsi="Times New Roman" w:cs="Times New Roman"/>
          <w:sz w:val="24"/>
          <w:szCs w:val="24"/>
        </w:rPr>
        <w:t>, jeho analýzu, interpretáciu a hodnotenie. Najdôležitejším prvkom v tejto koncepcii literárnej výchovy je sústredenie dôrazu na čítanie ako všestranné osvojovanie umeleckého textu. Cieľom sa stáva rozvoj čitateľských schopností, ktoré ďaleko presahujú aspekt technického zvládnutia čítaného textu a smerujú k prijatiu jeho obsahu.</w:t>
      </w:r>
    </w:p>
    <w:p w:rsidR="00EB5673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673">
        <w:rPr>
          <w:rFonts w:ascii="Times New Roman" w:hAnsi="Times New Roman" w:cs="Times New Roman"/>
          <w:sz w:val="24"/>
          <w:szCs w:val="24"/>
        </w:rPr>
        <w:t>Dobré zvládnutie jazykového učiva a najmä komunikatívnych kompetencií vytvára predpoklad na rozvinutie schopnosti úspešne sa uplatniť na trhu práce a v súkromnom živote. Jazyk sa chápe ako znak národnej a individuálnej identity, ako prostriedok komunikácie a profesionálnej realizácie a prostriedok na vyjadrovanie citov a pocitov.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1D" w:rsidRPr="00034F1D" w:rsidRDefault="00034F1D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2E5E99" w:rsidRDefault="0092055A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5673">
        <w:rPr>
          <w:rFonts w:ascii="Times New Roman" w:hAnsi="Times New Roman" w:cs="Times New Roman"/>
          <w:b/>
          <w:sz w:val="24"/>
          <w:szCs w:val="24"/>
        </w:rPr>
        <w:t>Výchovné a v</w:t>
      </w:r>
      <w:r w:rsidR="00C7048D">
        <w:rPr>
          <w:rFonts w:ascii="Times New Roman" w:hAnsi="Times New Roman" w:cs="Times New Roman"/>
          <w:b/>
          <w:sz w:val="24"/>
          <w:szCs w:val="24"/>
        </w:rPr>
        <w:t>z</w:t>
      </w:r>
      <w:r w:rsidR="00EB5673">
        <w:rPr>
          <w:rFonts w:ascii="Times New Roman" w:hAnsi="Times New Roman" w:cs="Times New Roman"/>
          <w:b/>
          <w:sz w:val="24"/>
          <w:szCs w:val="24"/>
        </w:rPr>
        <w:t>delávacie stratégie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E99">
        <w:rPr>
          <w:rFonts w:ascii="Times New Roman" w:hAnsi="Times New Roman" w:cs="Times New Roman"/>
          <w:i/>
          <w:sz w:val="24"/>
          <w:szCs w:val="24"/>
        </w:rPr>
        <w:t xml:space="preserve">Poznávacie a rečové kompetencie 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Verejná prezentácia textu, verejný prejav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1) Pri ústnom prejave dodrţiavať správne dýchanie, artikuláciu, spisovnú výslovnosť a správne uplatňovať suprasegmentálne javy.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 xml:space="preserve">2) Pri ústnom prejave primerane uplatňovať mimojazykové prostriedky. </w:t>
      </w:r>
    </w:p>
    <w:p w:rsidR="002E5E99" w:rsidRPr="00FA1A7E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3) Reprodukovať umelecký aj vecný text (doslovne, podrobne, stručne).</w:t>
      </w:r>
    </w:p>
    <w:p w:rsidR="00034F1D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E99">
        <w:rPr>
          <w:rFonts w:ascii="Times New Roman" w:hAnsi="Times New Roman" w:cs="Times New Roman"/>
          <w:i/>
          <w:sz w:val="24"/>
          <w:szCs w:val="24"/>
        </w:rPr>
        <w:t>Pamäťové, klasifikačné a aplikačné zručnosti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lastRenderedPageBreak/>
        <w:t>1) Zapamätať si potrebné fakty a definície a vedieť demonštrovať ich znalosť.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2) Vysvetliť podstatu osvojených javov a vzťahov medzi nimi.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3) Na základe indukcie a zovšeobecnenia odvodiť charakteristiky (definície) nových javov.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4) Usporiadať známe javy do tried a systémov.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5) Aplikovať jazykovedné vedomosti na vecné a umelecké texty.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6) Pri písomnom prejave aplikovať pravopisnú normu.</w:t>
      </w:r>
    </w:p>
    <w:p w:rsidR="002E5E99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E99">
        <w:rPr>
          <w:rFonts w:ascii="Times New Roman" w:hAnsi="Times New Roman" w:cs="Times New Roman"/>
          <w:i/>
          <w:sz w:val="24"/>
          <w:szCs w:val="24"/>
        </w:rPr>
        <w:t xml:space="preserve">Analytické a syntetické zručnosti 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 xml:space="preserve">1) Uskutočniť jazykovú analýzu textu a vytvárať jazykový systém. 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2) Odlíšiť medzi sebou umelecký a vecný text.</w:t>
      </w:r>
    </w:p>
    <w:p w:rsid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3) Odlíšiť medzi sebou texty z hľadiska jazykového štýlu, slohových postupo</w:t>
      </w:r>
      <w:r w:rsidR="002E5E99">
        <w:rPr>
          <w:rFonts w:ascii="Times New Roman" w:hAnsi="Times New Roman" w:cs="Times New Roman"/>
          <w:sz w:val="24"/>
          <w:szCs w:val="24"/>
        </w:rPr>
        <w:t>v a slohových útvarov/ž</w:t>
      </w:r>
      <w:r w:rsidRPr="002E5E99">
        <w:rPr>
          <w:rFonts w:ascii="Times New Roman" w:hAnsi="Times New Roman" w:cs="Times New Roman"/>
          <w:sz w:val="24"/>
          <w:szCs w:val="24"/>
        </w:rPr>
        <w:t>ánrov.</w:t>
      </w:r>
    </w:p>
    <w:p w:rsidR="00034F1D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E99">
        <w:rPr>
          <w:rFonts w:ascii="Times New Roman" w:hAnsi="Times New Roman" w:cs="Times New Roman"/>
          <w:i/>
          <w:sz w:val="24"/>
          <w:szCs w:val="24"/>
        </w:rPr>
        <w:t>Tvorivé zručnosti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1) Vytvor</w:t>
      </w:r>
      <w:r w:rsidR="002E5E99">
        <w:rPr>
          <w:rFonts w:ascii="Times New Roman" w:hAnsi="Times New Roman" w:cs="Times New Roman"/>
          <w:sz w:val="24"/>
          <w:szCs w:val="24"/>
        </w:rPr>
        <w:t>iť vlastný text na základe dodrž</w:t>
      </w:r>
      <w:r w:rsidRPr="002E5E99">
        <w:rPr>
          <w:rFonts w:ascii="Times New Roman" w:hAnsi="Times New Roman" w:cs="Times New Roman"/>
          <w:sz w:val="24"/>
          <w:szCs w:val="24"/>
        </w:rPr>
        <w:t>iavani</w:t>
      </w:r>
      <w:r w:rsidR="002E5E99">
        <w:rPr>
          <w:rFonts w:ascii="Times New Roman" w:hAnsi="Times New Roman" w:cs="Times New Roman"/>
          <w:sz w:val="24"/>
          <w:szCs w:val="24"/>
        </w:rPr>
        <w:t>a stanoveného slohového útvaru/ž</w:t>
      </w:r>
      <w:r w:rsidRPr="002E5E99">
        <w:rPr>
          <w:rFonts w:ascii="Times New Roman" w:hAnsi="Times New Roman" w:cs="Times New Roman"/>
          <w:sz w:val="24"/>
          <w:szCs w:val="24"/>
        </w:rPr>
        <w:t>ánru, slohového postupu, jazykového štýlu.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2) Ústne prezentovať vlastný text.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3) Napísať krátky príbeh (vlastný záţitok alebo vymyslený príbeh).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4) Dokončiť rozprávanie alebo neukončené prozaické dielo.</w:t>
      </w:r>
    </w:p>
    <w:p w:rsid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 xml:space="preserve">5) Zdramatizovať kratší prozaický alebo básnický text. </w:t>
      </w:r>
    </w:p>
    <w:p w:rsidR="00034F1D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E99">
        <w:rPr>
          <w:rFonts w:ascii="Times New Roman" w:hAnsi="Times New Roman" w:cs="Times New Roman"/>
          <w:i/>
          <w:sz w:val="24"/>
          <w:szCs w:val="24"/>
        </w:rPr>
        <w:t>Informačné zručnosti</w:t>
      </w:r>
    </w:p>
    <w:p w:rsidR="00BB6FA9" w:rsidRPr="002E5E99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Použ</w:t>
      </w:r>
      <w:r w:rsidR="00BB6FA9" w:rsidRPr="002E5E99">
        <w:rPr>
          <w:rFonts w:ascii="Times New Roman" w:hAnsi="Times New Roman" w:cs="Times New Roman"/>
          <w:sz w:val="24"/>
          <w:szCs w:val="24"/>
        </w:rPr>
        <w:t>ívať jazykové príručky a slovníky, korigovať podľa nich vlastné texty.</w:t>
      </w:r>
    </w:p>
    <w:p w:rsid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2) Vyhľadávať, spracúvať a pouţívať informácie z literárnych prameňov a internetu.</w:t>
      </w:r>
    </w:p>
    <w:p w:rsidR="00034F1D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E99">
        <w:rPr>
          <w:rFonts w:ascii="Times New Roman" w:hAnsi="Times New Roman" w:cs="Times New Roman"/>
          <w:i/>
          <w:sz w:val="24"/>
          <w:szCs w:val="24"/>
        </w:rPr>
        <w:t>Komunikačné zručnosti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1) Adekvátne komunikovať s prihliadnutím na komunikačnú situáciu.</w:t>
      </w:r>
    </w:p>
    <w:p w:rsidR="00BB6FA9" w:rsidRPr="002E5E9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2) Vyjadrovať sa neverbálne a chápať neverbálnu komunikáciu.</w:t>
      </w:r>
    </w:p>
    <w:p w:rsidR="006D575A" w:rsidRDefault="00BB6FA9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99">
        <w:rPr>
          <w:rFonts w:ascii="Times New Roman" w:hAnsi="Times New Roman" w:cs="Times New Roman"/>
          <w:sz w:val="24"/>
          <w:szCs w:val="24"/>
        </w:rPr>
        <w:t>3) Verejne prezentovať a obhájiť vlastný názor.</w:t>
      </w:r>
    </w:p>
    <w:p w:rsidR="006D575A" w:rsidRDefault="006D575A" w:rsidP="006D575A">
      <w:pPr>
        <w:spacing w:line="240" w:lineRule="auto"/>
        <w:jc w:val="both"/>
      </w:pP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5A">
        <w:rPr>
          <w:b/>
        </w:rPr>
        <w:t xml:space="preserve">3. </w:t>
      </w:r>
      <w:r w:rsidRPr="006D575A">
        <w:rPr>
          <w:rFonts w:ascii="Times New Roman" w:hAnsi="Times New Roman" w:cs="Times New Roman"/>
          <w:b/>
          <w:sz w:val="24"/>
          <w:szCs w:val="24"/>
        </w:rPr>
        <w:t>Obsahový štandard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Jazyková komunikácia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Gramatika, štylistika, pravopis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1. Slovná zásoba maďarského jazyka: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lastRenderedPageBreak/>
        <w:t xml:space="preserve">- pôvod maďarských slov (slová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ugrofínskeho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pôvodu, prebraté zdomácnené slová,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slová cudzieho pôvodu)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- spisovný jazyk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- dialektizmy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- profesionalizmy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- slang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- archaizmy, neologizmy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Rozvíjanie slovnej zásoby: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- skladaním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- tvorením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Zloţené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a tvorené slová – pravopisné otázky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Komunikácia a sloh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Súkromný list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Úradný list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6D575A">
        <w:rPr>
          <w:rFonts w:ascii="Times New Roman" w:hAnsi="Times New Roman" w:cs="Times New Roman"/>
          <w:sz w:val="24"/>
          <w:szCs w:val="24"/>
        </w:rPr>
        <w:t>ivotopis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6D575A">
        <w:rPr>
          <w:rFonts w:ascii="Times New Roman" w:hAnsi="Times New Roman" w:cs="Times New Roman"/>
          <w:sz w:val="24"/>
          <w:szCs w:val="24"/>
        </w:rPr>
        <w:t>iadosť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Plagát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Masmédiá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5A">
        <w:rPr>
          <w:rFonts w:ascii="Times New Roman" w:hAnsi="Times New Roman" w:cs="Times New Roman"/>
          <w:sz w:val="24"/>
          <w:szCs w:val="24"/>
        </w:rPr>
        <w:t>Literarúra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Tematické okruhy: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I. Maďarská literatúra od roku 1945 do roku 1980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II. Maďarská literatúra na Slovensku od roku 1918 po súčasnosť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I. Maďarská literatúra od roku 1945 do roku 1980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Druhá generácia časopisu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Nyugat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Illyés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– centrálna postava literárneho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ţivota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v 20. storočí, básnik, spisovateľ,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redaktor časopisu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Válasz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Csillag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literárna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sociografia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Puszták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népe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(úryvok)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5A">
        <w:rPr>
          <w:rFonts w:ascii="Times New Roman" w:hAnsi="Times New Roman" w:cs="Times New Roman"/>
          <w:sz w:val="24"/>
          <w:szCs w:val="24"/>
        </w:rPr>
        <w:t>štvorverš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csoda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Szabó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Lőrinc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prívrţenec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Mihálya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Babitsa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5A">
        <w:rPr>
          <w:rFonts w:ascii="Times New Roman" w:hAnsi="Times New Roman" w:cs="Times New Roman"/>
          <w:sz w:val="24"/>
          <w:szCs w:val="24"/>
        </w:rPr>
        <w:t>Lóci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verset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ír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Szeretlek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Tücsökzene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úryky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): 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nyugodt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csoda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Óriás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szív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Varázsboltban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>,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3. Németh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– lekár,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pedagog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a spisovateľ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román: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Lányaim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Márai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Sándor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stelesniteľ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občianskych hodnôt v literatúre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lastRenderedPageBreak/>
        <w:t xml:space="preserve">román: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Zendülők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, dielo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Füveskönyv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(úryvky)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Tretia generácia časopisu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Nyugat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Weöres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Sándor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– jeho originálna, svojská lyrická tvorba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5A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poetica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Galagonya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Tamási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Áron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– unikátny humor a štýl jeho prózy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trilógia: Ábel 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rengetegben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(úryvok)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Generácia časopisu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Újhold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Ottlik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Géza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– prekladateľ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575A">
        <w:rPr>
          <w:rFonts w:ascii="Times New Roman" w:hAnsi="Times New Roman" w:cs="Times New Roman"/>
          <w:sz w:val="24"/>
          <w:szCs w:val="24"/>
        </w:rPr>
        <w:t>prozaik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75A">
        <w:rPr>
          <w:rFonts w:ascii="Times New Roman" w:hAnsi="Times New Roman" w:cs="Times New Roman"/>
          <w:sz w:val="24"/>
          <w:szCs w:val="24"/>
        </w:rPr>
        <w:t xml:space="preserve">román: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Iskola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határon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(úryvok)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2. Nagy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– jednota tradície a moderny v jeho lyrike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lyrika: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viszi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át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Szerelmet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Táncbéli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tánc-szók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Örkény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István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- predstaviteľ grotesky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novely: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Válogatott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egyperces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novellák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(úryvky)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román: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Tóték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(úryvok)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II. Maďarská literatúra na Slovensku od roku 1918 po súčasnosť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Obdobia maďarskej literatúry na Slovensku (1. obdobie: 1918 – 1938; 2. obdobie: 1938 –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1945; 3. obdobie: 1945 – 1989; 4. obdobie: 1989 – súčasnosť)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Špecifiká jednotlivých období maďarskej literatúry na Slovensku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Fábry Zoltán: 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vádlott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megszólal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(úryvok)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5A">
        <w:rPr>
          <w:rFonts w:ascii="Times New Roman" w:hAnsi="Times New Roman" w:cs="Times New Roman"/>
          <w:sz w:val="24"/>
          <w:szCs w:val="24"/>
        </w:rPr>
        <w:t>Dobos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kis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viking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(úryvok)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5A">
        <w:rPr>
          <w:rFonts w:ascii="Times New Roman" w:hAnsi="Times New Roman" w:cs="Times New Roman"/>
          <w:sz w:val="24"/>
          <w:szCs w:val="24"/>
        </w:rPr>
        <w:t>Ozsvald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Árpád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kis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postás</w:t>
      </w:r>
      <w:proofErr w:type="spellEnd"/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5A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. Nagy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Lajos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Szárnyas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történetek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(úryvok)</w:t>
      </w:r>
    </w:p>
    <w:p w:rsidR="00517BBC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Duba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Gyula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elrabolt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taliga (úryvky)</w:t>
      </w:r>
    </w:p>
    <w:p w:rsid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5A">
        <w:rPr>
          <w:rFonts w:ascii="Times New Roman" w:hAnsi="Times New Roman" w:cs="Times New Roman"/>
          <w:b/>
          <w:sz w:val="24"/>
          <w:szCs w:val="24"/>
        </w:rPr>
        <w:t>4. Ciele vyučovacieho predmetu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Jazyková komunikácia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Poznať typy syntagmy.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Vedieť rozlíšiť podraďovacie súvetie od priraďovacieho súvetia.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Ovládať hlavné charakteristické črty podraďovacích súvetí.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Ovládať rozbor podraďovacích súvetí: nájsť hlavnú vetu a vedľajšiu vetu.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Rozoznať odkazovací deiktický výraz a spojky.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Rozoznať typy podraďovacích súvetí: podmetové, predmetové, príslovkové (miesta, času,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spôsobu, príčiny, účelu), prívlastkové, prísudkové , vetnozákladové.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lastRenderedPageBreak/>
        <w:t xml:space="preserve">Správne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pouţívať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spojky: kto, čo, ktorý, v podraďovacích súvetiach.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Ovládať hlavné charakteristické črty priraďovacích súvetí.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Ovládať rozbor priraďovacích súvetí.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Rozoznať typy priraďovacích súvetí: zlučovacie, odporovacie, vylučovacie, vysvetľovacie,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dôsledkové.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Vedieť graficky zobraziť štruktúru: podraďovacieho, priraďovacieho súvetia a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zloţeného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súvetia.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Ovládať pravopis a grafickú úpravu priamej reči.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Rozoznať uvádzaciu vetu a priamu reč.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Správne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pouţívať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interpunkčné znamienka: v podraďovacích súvetiach, v priraďovacích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súvetiach a v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zloţených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súvetiach.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Komunikácia a sloh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Vyjadrovať sa zrozumiteľne.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Rešpektovať základné komunikačné pravidlá.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Zostaviť písomný a ústny referát.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Vedieť napísať úvahu.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Spoznať kritiku.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Diskusia – dokázať presvedčivo argumentovať. Vedieť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pouţívať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najvýznamnejšie verbálne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a neverbálne prostriedky argumentovania.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Pripraviť prezentáciu a ústne ju predniesť pred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spoluţiakmi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>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Čítať s porozumením rôzne druhy vecných textov.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Literatúra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Čítať s porozumením rôzne druhy literárnych textov.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Vedieť reprodukovať čitateľský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záţitok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vlastnými slovami.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Charakterizovať literárne postavy. Určiť hlavné a vedľajšie postavy diel.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Vytvoriť si vlastný názor postavám a situáciám v literárnych dielach.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Po prečítaní textu vedieť určiť </w:t>
      </w:r>
      <w:proofErr w:type="spellStart"/>
      <w:r w:rsidRPr="006D575A">
        <w:rPr>
          <w:rFonts w:ascii="Times New Roman" w:hAnsi="Times New Roman" w:cs="Times New Roman"/>
          <w:sz w:val="24"/>
          <w:szCs w:val="24"/>
        </w:rPr>
        <w:t>ţáner</w:t>
      </w:r>
      <w:proofErr w:type="spellEnd"/>
      <w:r w:rsidRPr="006D575A">
        <w:rPr>
          <w:rFonts w:ascii="Times New Roman" w:hAnsi="Times New Roman" w:cs="Times New Roman"/>
          <w:sz w:val="24"/>
          <w:szCs w:val="24"/>
        </w:rPr>
        <w:t xml:space="preserve"> textu na základe literárnoteoretických poznatkov: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symbolistická a impresionistická báseň, naturalistická novela, moderný román.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Literárny text chápať ako autorskú výpoveď o svete.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Abstrahovať a sformulovať ideu lyrických básní. Interpretovať vlastné hodnotenie básní.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Poznať charakteristické črty symbolistických básní.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Interpretovať najznámejších symbolov symbolistickej poézie.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Poznať charakteristické črty impresionistických básní.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lastRenderedPageBreak/>
        <w:t>Poznať charakteristické črty expresionistických básní.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Poznať najpodstatnejšie výrazové prostriedky expresionistickej lyriky.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Zručne aplikovať vedomosti z metriky: refrén, rým , západoeurópsky verš.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 xml:space="preserve">Vedieť nájsť v prečítanom diele: prirovnanie, metaforu, metonymiu, básnickú otázku,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literácie, literárny prívlastok  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Dokázať porovnávať literárne texty.</w:t>
      </w:r>
    </w:p>
    <w:p w:rsidR="006D575A" w:rsidRP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Vedieť analyzovať literárne texty po štylistickej a kompozičnej stránke.</w:t>
      </w:r>
    </w:p>
    <w:p w:rsidR="006D575A" w:rsidRDefault="006D575A" w:rsidP="006D57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5A">
        <w:rPr>
          <w:rFonts w:ascii="Times New Roman" w:hAnsi="Times New Roman" w:cs="Times New Roman"/>
          <w:sz w:val="24"/>
          <w:szCs w:val="24"/>
        </w:rPr>
        <w:t>Zostaviť stručnú dejovú osnovu prečítaných diel alebo úryvkov.</w:t>
      </w:r>
    </w:p>
    <w:p w:rsidR="006D575A" w:rsidRDefault="006D575A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99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5A" w:rsidRDefault="00645532" w:rsidP="006C40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2055A" w:rsidRPr="0092055A">
        <w:rPr>
          <w:rFonts w:ascii="Times New Roman" w:hAnsi="Times New Roman" w:cs="Times New Roman"/>
          <w:b/>
          <w:sz w:val="24"/>
          <w:szCs w:val="24"/>
        </w:rPr>
        <w:t>. Hodnotenie</w:t>
      </w:r>
    </w:p>
    <w:p w:rsidR="00FA1A7E" w:rsidRPr="009A67B3" w:rsidRDefault="00FA1A7E" w:rsidP="0003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žiaka sa klasifikuje. Pri hodnotení a klasifikácii výsledkov žiakov sa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postupovať podľa </w:t>
      </w:r>
      <w:r w:rsidRPr="009A67B3">
        <w:rPr>
          <w:rFonts w:ascii="Times New Roman" w:hAnsi="Times New Roman" w:cs="Times New Roman"/>
          <w:sz w:val="24"/>
          <w:szCs w:val="24"/>
        </w:rPr>
        <w:t>Metodických pokynov na hodnotenie žiakov základných škôl č. 22/2011.</w:t>
      </w:r>
    </w:p>
    <w:p w:rsidR="00FA1A7E" w:rsidRPr="000E5592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630827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Hodnotenie žiakov bude založené na kritériách v každom vzdelávacom výstupe. Cieľom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hodnotenia je poskytnúť žiakovi a jeho rodičom spätnú vä</w:t>
      </w:r>
      <w:r>
        <w:rPr>
          <w:rFonts w:ascii="Times New Roman" w:hAnsi="Times New Roman" w:cs="Times New Roman"/>
          <w:sz w:val="24"/>
          <w:szCs w:val="24"/>
        </w:rPr>
        <w:t>zbu o tom, ako žiak zvládol dané učivo</w:t>
      </w:r>
      <w:r w:rsidRPr="000E5592">
        <w:rPr>
          <w:rFonts w:ascii="Times New Roman" w:hAnsi="Times New Roman" w:cs="Times New Roman"/>
          <w:sz w:val="24"/>
          <w:szCs w:val="24"/>
        </w:rPr>
        <w:t>, v čom má nedostatky a aké pokroky naopak dosiahol. Súčasťou hodnotenia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tiež povzbudenie do ďalšej práce. </w:t>
      </w:r>
    </w:p>
    <w:p w:rsidR="00630827" w:rsidRPr="00630827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27">
        <w:rPr>
          <w:rFonts w:ascii="Times New Roman" w:hAnsi="Times New Roman" w:cs="Times New Roman"/>
          <w:sz w:val="24"/>
          <w:szCs w:val="24"/>
        </w:rPr>
        <w:t>Formy hodnotenia:</w:t>
      </w:r>
    </w:p>
    <w:p w:rsidR="00630827" w:rsidRPr="00630827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27">
        <w:rPr>
          <w:rFonts w:ascii="Times New Roman" w:hAnsi="Times New Roman" w:cs="Times New Roman"/>
          <w:sz w:val="24"/>
          <w:szCs w:val="24"/>
        </w:rPr>
        <w:t>•</w:t>
      </w:r>
      <w:r w:rsidRPr="00630827">
        <w:rPr>
          <w:rFonts w:ascii="Times New Roman" w:hAnsi="Times New Roman" w:cs="Times New Roman"/>
          <w:sz w:val="24"/>
          <w:szCs w:val="24"/>
        </w:rPr>
        <w:tab/>
        <w:t xml:space="preserve">ústna forma, </w:t>
      </w:r>
    </w:p>
    <w:p w:rsidR="00630827" w:rsidRPr="00630827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27">
        <w:rPr>
          <w:rFonts w:ascii="Times New Roman" w:hAnsi="Times New Roman" w:cs="Times New Roman"/>
          <w:sz w:val="24"/>
          <w:szCs w:val="24"/>
        </w:rPr>
        <w:t>•</w:t>
      </w:r>
      <w:r w:rsidRPr="00630827">
        <w:rPr>
          <w:rFonts w:ascii="Times New Roman" w:hAnsi="Times New Roman" w:cs="Times New Roman"/>
          <w:sz w:val="24"/>
          <w:szCs w:val="24"/>
        </w:rPr>
        <w:tab/>
        <w:t>hodnotenie známkou,</w:t>
      </w:r>
    </w:p>
    <w:p w:rsidR="00630827" w:rsidRPr="00630827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27">
        <w:rPr>
          <w:rFonts w:ascii="Times New Roman" w:hAnsi="Times New Roman" w:cs="Times New Roman"/>
          <w:sz w:val="24"/>
          <w:szCs w:val="24"/>
        </w:rPr>
        <w:t>•</w:t>
      </w:r>
      <w:r w:rsidRPr="00630827">
        <w:rPr>
          <w:rFonts w:ascii="Times New Roman" w:hAnsi="Times New Roman" w:cs="Times New Roman"/>
          <w:sz w:val="24"/>
          <w:szCs w:val="24"/>
        </w:rPr>
        <w:tab/>
        <w:t>zohľadnenie aktivity,</w:t>
      </w:r>
    </w:p>
    <w:p w:rsidR="00630827" w:rsidRPr="00630827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27">
        <w:rPr>
          <w:rFonts w:ascii="Times New Roman" w:hAnsi="Times New Roman" w:cs="Times New Roman"/>
          <w:sz w:val="24"/>
          <w:szCs w:val="24"/>
        </w:rPr>
        <w:t>•</w:t>
      </w:r>
      <w:r w:rsidRPr="00630827">
        <w:rPr>
          <w:rFonts w:ascii="Times New Roman" w:hAnsi="Times New Roman" w:cs="Times New Roman"/>
          <w:sz w:val="24"/>
          <w:szCs w:val="24"/>
        </w:rPr>
        <w:tab/>
        <w:t>hodnotenie bodovaním,</w:t>
      </w:r>
    </w:p>
    <w:p w:rsidR="00630827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27">
        <w:rPr>
          <w:rFonts w:ascii="Times New Roman" w:hAnsi="Times New Roman" w:cs="Times New Roman"/>
          <w:sz w:val="24"/>
          <w:szCs w:val="24"/>
        </w:rPr>
        <w:t>•</w:t>
      </w:r>
      <w:r w:rsidRPr="00630827">
        <w:rPr>
          <w:rFonts w:ascii="Times New Roman" w:hAnsi="Times New Roman" w:cs="Times New Roman"/>
          <w:sz w:val="24"/>
          <w:szCs w:val="24"/>
        </w:rPr>
        <w:tab/>
        <w:t>hodnotenie písomným testovaním.</w:t>
      </w:r>
    </w:p>
    <w:p w:rsidR="00630827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27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27">
        <w:rPr>
          <w:rFonts w:ascii="Times New Roman" w:hAnsi="Times New Roman" w:cs="Times New Roman"/>
          <w:sz w:val="24"/>
          <w:szCs w:val="24"/>
        </w:rPr>
        <w:t>Klasifikácia písomných a didaktických testov: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0"/>
        <w:gridCol w:w="3110"/>
      </w:tblGrid>
      <w:tr w:rsidR="00630827" w:rsidTr="00630827">
        <w:trPr>
          <w:trHeight w:val="419"/>
        </w:trPr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Percentá</w:t>
            </w:r>
          </w:p>
        </w:tc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630827" w:rsidTr="00630827">
        <w:trPr>
          <w:trHeight w:val="435"/>
        </w:trPr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- 88%    </w:t>
            </w:r>
          </w:p>
        </w:tc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630827" w:rsidTr="00630827">
        <w:trPr>
          <w:trHeight w:val="419"/>
        </w:trPr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 - 75%</w:t>
            </w:r>
          </w:p>
        </w:tc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630827" w:rsidTr="00630827">
        <w:trPr>
          <w:trHeight w:val="419"/>
        </w:trPr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 - 50%</w:t>
            </w:r>
          </w:p>
        </w:tc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630827" w:rsidTr="00630827">
        <w:trPr>
          <w:trHeight w:val="435"/>
        </w:trPr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 - 25%</w:t>
            </w:r>
          </w:p>
        </w:tc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630827" w:rsidTr="00630827">
        <w:trPr>
          <w:trHeight w:val="435"/>
        </w:trPr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- 0</w:t>
            </w:r>
          </w:p>
        </w:tc>
        <w:tc>
          <w:tcPr>
            <w:tcW w:w="3110" w:type="dxa"/>
          </w:tcPr>
          <w:p w:rsidR="00630827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FA1A7E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A7E" w:rsidRPr="004160C6" w:rsidRDefault="004160C6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C6">
        <w:rPr>
          <w:rFonts w:ascii="Times New Roman" w:hAnsi="Times New Roman" w:cs="Times New Roman"/>
          <w:sz w:val="24"/>
          <w:szCs w:val="24"/>
        </w:rPr>
        <w:t>Na klasifikáciu diktátov sa používa nasledovná stupnica hodnotenia: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4160C6" w:rsidRPr="004160C6" w:rsidTr="004160C6">
        <w:tc>
          <w:tcPr>
            <w:tcW w:w="4890" w:type="dxa"/>
          </w:tcPr>
          <w:p w:rsidR="004160C6" w:rsidRPr="004160C6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6">
              <w:rPr>
                <w:rFonts w:ascii="Times New Roman" w:hAnsi="Times New Roman" w:cs="Times New Roman"/>
                <w:sz w:val="24"/>
                <w:szCs w:val="24"/>
              </w:rPr>
              <w:t>Počet chýb</w:t>
            </w:r>
          </w:p>
        </w:tc>
        <w:tc>
          <w:tcPr>
            <w:tcW w:w="4890" w:type="dxa"/>
          </w:tcPr>
          <w:p w:rsidR="004160C6" w:rsidRPr="004160C6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6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4160C6" w:rsidRPr="004160C6" w:rsidTr="004160C6">
        <w:tc>
          <w:tcPr>
            <w:tcW w:w="4890" w:type="dxa"/>
          </w:tcPr>
          <w:p w:rsidR="004160C6" w:rsidRPr="004160C6" w:rsidRDefault="004160C6" w:rsidP="00645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64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4160C6" w:rsidRPr="004160C6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6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4160C6" w:rsidRPr="004160C6" w:rsidTr="004160C6">
        <w:tc>
          <w:tcPr>
            <w:tcW w:w="4890" w:type="dxa"/>
          </w:tcPr>
          <w:p w:rsidR="004160C6" w:rsidRPr="004160C6" w:rsidRDefault="00645532" w:rsidP="00645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0C6" w:rsidRPr="004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60C6" w:rsidRPr="004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4160C6" w:rsidRPr="004160C6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6"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4160C6" w:rsidRPr="004160C6" w:rsidTr="004160C6">
        <w:tc>
          <w:tcPr>
            <w:tcW w:w="4890" w:type="dxa"/>
          </w:tcPr>
          <w:p w:rsidR="004160C6" w:rsidRPr="004160C6" w:rsidRDefault="00645532" w:rsidP="00645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0C6" w:rsidRPr="004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</w:p>
        </w:tc>
        <w:tc>
          <w:tcPr>
            <w:tcW w:w="4890" w:type="dxa"/>
          </w:tcPr>
          <w:p w:rsidR="004160C6" w:rsidRPr="004160C6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6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4160C6" w:rsidRPr="004160C6" w:rsidTr="004160C6">
        <w:tc>
          <w:tcPr>
            <w:tcW w:w="4890" w:type="dxa"/>
          </w:tcPr>
          <w:p w:rsidR="004160C6" w:rsidRPr="004160C6" w:rsidRDefault="00645532" w:rsidP="00645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0C6" w:rsidRPr="004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60C6" w:rsidRPr="004160C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0" w:type="dxa"/>
          </w:tcPr>
          <w:p w:rsidR="004160C6" w:rsidRPr="004160C6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6"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4160C6" w:rsidRPr="004160C6" w:rsidTr="004160C6">
        <w:tc>
          <w:tcPr>
            <w:tcW w:w="4890" w:type="dxa"/>
          </w:tcPr>
          <w:p w:rsidR="004160C6" w:rsidRPr="004160C6" w:rsidRDefault="00645532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60C6" w:rsidRPr="004160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890" w:type="dxa"/>
          </w:tcPr>
          <w:p w:rsidR="004160C6" w:rsidRPr="004160C6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C6"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4160C6" w:rsidRDefault="004160C6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0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60C6" w:rsidRDefault="00645532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34F1D">
        <w:rPr>
          <w:rFonts w:ascii="Times New Roman" w:hAnsi="Times New Roman" w:cs="Times New Roman"/>
          <w:b/>
          <w:sz w:val="24"/>
          <w:szCs w:val="24"/>
        </w:rPr>
        <w:t>. Učebné zdroje</w:t>
      </w:r>
    </w:p>
    <w:p w:rsidR="00034F1D" w:rsidRDefault="00306155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55">
        <w:rPr>
          <w:rFonts w:ascii="Times New Roman" w:hAnsi="Times New Roman" w:cs="Times New Roman"/>
          <w:sz w:val="24"/>
          <w:szCs w:val="24"/>
        </w:rPr>
        <w:lastRenderedPageBreak/>
        <w:t>Bolgár K.-Bukorné Danis</w:t>
      </w:r>
      <w:r w:rsidR="006D575A">
        <w:rPr>
          <w:rFonts w:ascii="Times New Roman" w:hAnsi="Times New Roman" w:cs="Times New Roman"/>
          <w:sz w:val="24"/>
          <w:szCs w:val="24"/>
        </w:rPr>
        <w:t xml:space="preserve"> E.: </w:t>
      </w:r>
      <w:proofErr w:type="spellStart"/>
      <w:r w:rsidR="006D575A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5A">
        <w:rPr>
          <w:rFonts w:ascii="Times New Roman" w:hAnsi="Times New Roman" w:cs="Times New Roman"/>
          <w:sz w:val="24"/>
          <w:szCs w:val="24"/>
        </w:rPr>
        <w:t>nyelv</w:t>
      </w:r>
      <w:proofErr w:type="spellEnd"/>
      <w:r w:rsid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5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6D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32">
        <w:rPr>
          <w:rFonts w:ascii="Times New Roman" w:hAnsi="Times New Roman" w:cs="Times New Roman"/>
          <w:sz w:val="24"/>
          <w:szCs w:val="24"/>
        </w:rPr>
        <w:t>a</w:t>
      </w:r>
      <w:r w:rsidR="006D575A">
        <w:rPr>
          <w:rFonts w:ascii="Times New Roman" w:hAnsi="Times New Roman" w:cs="Times New Roman"/>
          <w:sz w:val="24"/>
          <w:szCs w:val="24"/>
        </w:rPr>
        <w:t>lapiskola</w:t>
      </w:r>
      <w:proofErr w:type="spellEnd"/>
      <w:r w:rsidR="006D575A">
        <w:rPr>
          <w:rFonts w:ascii="Times New Roman" w:hAnsi="Times New Roman" w:cs="Times New Roman"/>
          <w:sz w:val="24"/>
          <w:szCs w:val="24"/>
        </w:rPr>
        <w:t xml:space="preserve"> 9</w:t>
      </w:r>
      <w:r w:rsidRPr="00306155">
        <w:rPr>
          <w:rFonts w:ascii="Times New Roman" w:hAnsi="Times New Roman" w:cs="Times New Roman"/>
          <w:sz w:val="24"/>
          <w:szCs w:val="24"/>
        </w:rPr>
        <w:t>.</w:t>
      </w:r>
      <w:r w:rsidR="0064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55">
        <w:rPr>
          <w:rFonts w:ascii="Times New Roman" w:hAnsi="Times New Roman" w:cs="Times New Roman"/>
          <w:sz w:val="24"/>
          <w:szCs w:val="24"/>
        </w:rPr>
        <w:t>osztálya</w:t>
      </w:r>
      <w:proofErr w:type="spellEnd"/>
      <w:r w:rsidRPr="0030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155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306155">
        <w:rPr>
          <w:rFonts w:ascii="Times New Roman" w:hAnsi="Times New Roman" w:cs="Times New Roman"/>
          <w:sz w:val="24"/>
          <w:szCs w:val="24"/>
        </w:rPr>
        <w:t>, vyd. SPN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155">
        <w:rPr>
          <w:rFonts w:ascii="Times New Roman" w:hAnsi="Times New Roman" w:cs="Times New Roman"/>
          <w:sz w:val="24"/>
          <w:szCs w:val="24"/>
        </w:rPr>
        <w:t xml:space="preserve"> 2011</w:t>
      </w:r>
      <w:r w:rsidR="00645532">
        <w:rPr>
          <w:rFonts w:ascii="Times New Roman" w:hAnsi="Times New Roman" w:cs="Times New Roman"/>
          <w:sz w:val="24"/>
          <w:szCs w:val="24"/>
        </w:rPr>
        <w:t xml:space="preserve"> Bratislava</w:t>
      </w:r>
    </w:p>
    <w:p w:rsidR="00306155" w:rsidRDefault="006D575A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Bárczi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Zsófia-N.Tóth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Anikó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4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irodalom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9</w:t>
      </w:r>
      <w:r w:rsidR="00306155">
        <w:rPr>
          <w:rFonts w:ascii="Times New Roman" w:hAnsi="Times New Roman" w:cs="Times New Roman"/>
          <w:sz w:val="24"/>
          <w:szCs w:val="24"/>
        </w:rPr>
        <w:t>.</w:t>
      </w:r>
      <w:r w:rsidR="0064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155">
        <w:rPr>
          <w:rFonts w:ascii="Times New Roman" w:hAnsi="Times New Roman" w:cs="Times New Roman"/>
          <w:sz w:val="24"/>
          <w:szCs w:val="24"/>
        </w:rPr>
        <w:t>osztály</w:t>
      </w:r>
      <w:proofErr w:type="spellEnd"/>
      <w:r w:rsidR="0030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155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306155">
        <w:rPr>
          <w:rFonts w:ascii="Times New Roman" w:hAnsi="Times New Roman" w:cs="Times New Roman"/>
          <w:sz w:val="24"/>
          <w:szCs w:val="24"/>
        </w:rPr>
        <w:t>, vyd.</w:t>
      </w:r>
      <w:r w:rsidR="0064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SNP</w:t>
      </w:r>
      <w:r w:rsidR="00306155">
        <w:rPr>
          <w:rFonts w:ascii="Times New Roman" w:hAnsi="Times New Roman" w:cs="Times New Roman"/>
          <w:sz w:val="24"/>
          <w:szCs w:val="24"/>
        </w:rPr>
        <w:t>, 2012 Bratislava</w:t>
      </w:r>
    </w:p>
    <w:p w:rsidR="00254304" w:rsidRPr="00254304" w:rsidRDefault="00254304" w:rsidP="00254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4304" w:rsidRPr="00254304" w:rsidSect="00FA1A7E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071"/>
    <w:multiLevelType w:val="hybridMultilevel"/>
    <w:tmpl w:val="695443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4642"/>
    <w:multiLevelType w:val="hybridMultilevel"/>
    <w:tmpl w:val="08CE0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872"/>
    <w:multiLevelType w:val="hybridMultilevel"/>
    <w:tmpl w:val="59A6B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E363F"/>
    <w:multiLevelType w:val="hybridMultilevel"/>
    <w:tmpl w:val="84121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D3D8B"/>
    <w:multiLevelType w:val="hybridMultilevel"/>
    <w:tmpl w:val="7ABC1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2285D"/>
    <w:multiLevelType w:val="hybridMultilevel"/>
    <w:tmpl w:val="4FC21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23943"/>
    <w:multiLevelType w:val="hybridMultilevel"/>
    <w:tmpl w:val="E8D60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2016"/>
    <w:multiLevelType w:val="hybridMultilevel"/>
    <w:tmpl w:val="D650521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F3282B"/>
    <w:multiLevelType w:val="hybridMultilevel"/>
    <w:tmpl w:val="4832297C"/>
    <w:lvl w:ilvl="0" w:tplc="040E000B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939E873C">
      <w:numFmt w:val="bullet"/>
      <w:lvlText w:val="-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FA9"/>
    <w:rsid w:val="00034F1D"/>
    <w:rsid w:val="00084B7D"/>
    <w:rsid w:val="00191724"/>
    <w:rsid w:val="00254304"/>
    <w:rsid w:val="0028210F"/>
    <w:rsid w:val="002E5E99"/>
    <w:rsid w:val="00306155"/>
    <w:rsid w:val="004160C6"/>
    <w:rsid w:val="0057250F"/>
    <w:rsid w:val="005E76B4"/>
    <w:rsid w:val="00630827"/>
    <w:rsid w:val="00645532"/>
    <w:rsid w:val="006C4019"/>
    <w:rsid w:val="006D575A"/>
    <w:rsid w:val="00786F30"/>
    <w:rsid w:val="007D149C"/>
    <w:rsid w:val="007D397F"/>
    <w:rsid w:val="008459D5"/>
    <w:rsid w:val="0092055A"/>
    <w:rsid w:val="00921BD5"/>
    <w:rsid w:val="009B1884"/>
    <w:rsid w:val="00AD2325"/>
    <w:rsid w:val="00B01576"/>
    <w:rsid w:val="00BB6FA9"/>
    <w:rsid w:val="00C7048D"/>
    <w:rsid w:val="00EB5673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3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6FA9"/>
    <w:pPr>
      <w:ind w:left="720"/>
      <w:contextualSpacing/>
    </w:pPr>
  </w:style>
  <w:style w:type="table" w:styleId="Mriekatabuky">
    <w:name w:val="Table Grid"/>
    <w:basedOn w:val="Normlnatabuka"/>
    <w:uiPriority w:val="59"/>
    <w:rsid w:val="0041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5</cp:revision>
  <dcterms:created xsi:type="dcterms:W3CDTF">2013-09-12T19:46:00Z</dcterms:created>
  <dcterms:modified xsi:type="dcterms:W3CDTF">2014-01-26T23:19:00Z</dcterms:modified>
</cp:coreProperties>
</file>